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9D64D5" w14:textId="77777777" w:rsidR="00B22677" w:rsidRPr="000F6D81" w:rsidRDefault="00B22677" w:rsidP="00B22677">
      <w:pPr>
        <w:spacing w:after="0" w:line="240" w:lineRule="auto"/>
        <w:rPr>
          <w:rFonts w:ascii="Times New Roman" w:hAnsi="Times New Roman" w:cs="Times New Roman"/>
          <w:lang w:val="lv-LV"/>
        </w:rPr>
      </w:pPr>
    </w:p>
    <w:p w14:paraId="4B322641" w14:textId="77777777" w:rsidR="00B22677" w:rsidRPr="000F6D81" w:rsidRDefault="00B22677" w:rsidP="00B22677">
      <w:pPr>
        <w:spacing w:after="0" w:line="240" w:lineRule="auto"/>
        <w:rPr>
          <w:rFonts w:ascii="Times New Roman" w:hAnsi="Times New Roman" w:cs="Times New Roman"/>
          <w:lang w:val="lv-LV"/>
        </w:rPr>
      </w:pPr>
    </w:p>
    <w:p w14:paraId="5DF27483" w14:textId="77777777" w:rsidR="00B22677" w:rsidRPr="000F6D81" w:rsidRDefault="00B22677" w:rsidP="00B22677">
      <w:pPr>
        <w:spacing w:after="0" w:line="240" w:lineRule="auto"/>
        <w:rPr>
          <w:rFonts w:ascii="Times New Roman" w:hAnsi="Times New Roman" w:cs="Times New Roman"/>
          <w:lang w:val="lv-LV"/>
        </w:rPr>
      </w:pPr>
    </w:p>
    <w:p w14:paraId="396CAAD2" w14:textId="77777777" w:rsidR="00B22677" w:rsidRPr="000F6D81" w:rsidRDefault="00B22677" w:rsidP="00B22677">
      <w:pPr>
        <w:spacing w:after="0" w:line="240" w:lineRule="auto"/>
        <w:rPr>
          <w:rFonts w:ascii="Times New Roman" w:hAnsi="Times New Roman" w:cs="Times New Roman"/>
          <w:lang w:val="lv-LV"/>
        </w:rPr>
      </w:pPr>
    </w:p>
    <w:p w14:paraId="18E1FCFA" w14:textId="77777777" w:rsidR="00B22677" w:rsidRPr="000F6D81" w:rsidRDefault="00B22677" w:rsidP="00B22677">
      <w:pPr>
        <w:spacing w:after="0" w:line="240" w:lineRule="auto"/>
        <w:rPr>
          <w:rFonts w:ascii="Times New Roman" w:hAnsi="Times New Roman" w:cs="Times New Roman"/>
          <w:lang w:val="lv-LV"/>
        </w:rPr>
      </w:pPr>
    </w:p>
    <w:p w14:paraId="30B2CFA0" w14:textId="77777777" w:rsidR="00B22677" w:rsidRPr="000F6D81" w:rsidRDefault="00B22677" w:rsidP="00B22677">
      <w:pPr>
        <w:spacing w:after="0" w:line="240" w:lineRule="auto"/>
        <w:rPr>
          <w:rFonts w:ascii="Times New Roman" w:hAnsi="Times New Roman" w:cs="Times New Roman"/>
          <w:lang w:val="lv-LV"/>
        </w:rPr>
      </w:pPr>
    </w:p>
    <w:p w14:paraId="56D3E791" w14:textId="77777777" w:rsidR="00B22677" w:rsidRPr="000F6D81" w:rsidRDefault="00B22677" w:rsidP="00B22677">
      <w:pPr>
        <w:spacing w:after="0" w:line="240" w:lineRule="auto"/>
        <w:rPr>
          <w:rFonts w:ascii="Times New Roman" w:hAnsi="Times New Roman" w:cs="Times New Roman"/>
          <w:lang w:val="lv-LV"/>
        </w:rPr>
      </w:pPr>
    </w:p>
    <w:p w14:paraId="1A679998" w14:textId="77777777" w:rsidR="00B22677" w:rsidRPr="000F6D81" w:rsidRDefault="00B22677" w:rsidP="00B22677">
      <w:pPr>
        <w:spacing w:after="0" w:line="240" w:lineRule="auto"/>
        <w:rPr>
          <w:rFonts w:ascii="Times New Roman" w:hAnsi="Times New Roman" w:cs="Times New Roman"/>
          <w:lang w:val="lv-LV"/>
        </w:rPr>
      </w:pPr>
    </w:p>
    <w:p w14:paraId="137C0F9F" w14:textId="77777777" w:rsidR="00B22677" w:rsidRPr="000F6D81" w:rsidRDefault="00B22677" w:rsidP="00B22677">
      <w:pPr>
        <w:spacing w:after="0" w:line="240" w:lineRule="auto"/>
        <w:rPr>
          <w:rFonts w:ascii="Times New Roman" w:hAnsi="Times New Roman" w:cs="Times New Roman"/>
          <w:lang w:val="lv-LV"/>
        </w:rPr>
      </w:pPr>
    </w:p>
    <w:p w14:paraId="19701178" w14:textId="499EB87C" w:rsidR="00B22677" w:rsidRPr="000F6D81" w:rsidRDefault="003667E2" w:rsidP="00B22677">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sidRPr="000F6D81">
        <w:rPr>
          <w:rFonts w:ascii="Times New Roman" w:eastAsia="Times New Roman" w:hAnsi="Times New Roman" w:cs="Times New Roman"/>
          <w:b/>
          <w:bCs/>
          <w:color w:val="414142"/>
          <w:sz w:val="48"/>
          <w:szCs w:val="48"/>
          <w:lang w:val="lv-LV"/>
        </w:rPr>
        <w:t>Ojāra Vācieša Gaujienas vispārizglītojošās un mākslu pamatskolas</w:t>
      </w:r>
      <w:r w:rsidR="00B22677" w:rsidRPr="000F6D81">
        <w:rPr>
          <w:rFonts w:ascii="Times New Roman" w:eastAsia="Times New Roman" w:hAnsi="Times New Roman" w:cs="Times New Roman"/>
          <w:b/>
          <w:bCs/>
          <w:color w:val="414142"/>
          <w:sz w:val="48"/>
          <w:szCs w:val="48"/>
          <w:lang w:val="lv-LV"/>
        </w:rPr>
        <w:t xml:space="preserve"> pašnovērtējuma ziņojums</w:t>
      </w:r>
    </w:p>
    <w:p w14:paraId="7B5ADFBD" w14:textId="77777777" w:rsidR="00B22677" w:rsidRPr="000F6D81" w:rsidRDefault="00B22677" w:rsidP="00B22677">
      <w:pPr>
        <w:shd w:val="clear" w:color="auto" w:fill="FFFFFF"/>
        <w:spacing w:after="0" w:line="240" w:lineRule="auto"/>
        <w:jc w:val="center"/>
        <w:rPr>
          <w:rFonts w:ascii="Arial" w:eastAsia="Times New Roman" w:hAnsi="Arial" w:cs="Arial"/>
          <w:b/>
          <w:bCs/>
          <w:color w:val="414142"/>
          <w:sz w:val="27"/>
          <w:szCs w:val="27"/>
          <w:lang w:val="lv-LV"/>
        </w:rPr>
      </w:pPr>
    </w:p>
    <w:p w14:paraId="684649DF" w14:textId="77777777" w:rsidR="00B22677" w:rsidRPr="000F6D81" w:rsidRDefault="00B22677" w:rsidP="00B22677">
      <w:pPr>
        <w:shd w:val="clear" w:color="auto" w:fill="FFFFFF"/>
        <w:spacing w:after="0" w:line="240" w:lineRule="auto"/>
        <w:jc w:val="center"/>
        <w:rPr>
          <w:rFonts w:ascii="Arial" w:eastAsia="Times New Roman" w:hAnsi="Arial" w:cs="Arial"/>
          <w:b/>
          <w:bCs/>
          <w:color w:val="414142"/>
          <w:sz w:val="27"/>
          <w:szCs w:val="27"/>
          <w:lang w:val="lv-LV"/>
        </w:rPr>
      </w:pPr>
    </w:p>
    <w:p w14:paraId="0E3EC6BC" w14:textId="77777777" w:rsidR="00B22677" w:rsidRPr="000F6D81" w:rsidRDefault="00B22677" w:rsidP="00B22677">
      <w:pPr>
        <w:spacing w:after="0" w:line="240" w:lineRule="auto"/>
        <w:jc w:val="center"/>
        <w:rPr>
          <w:rFonts w:ascii="Times New Roman" w:hAnsi="Times New Roman" w:cs="Times New Roman"/>
          <w:lang w:val="lv-LV"/>
        </w:rPr>
      </w:pPr>
    </w:p>
    <w:p w14:paraId="195ACF80" w14:textId="77777777" w:rsidR="00B22677" w:rsidRPr="000F6D81" w:rsidRDefault="00B22677" w:rsidP="00B22677">
      <w:pPr>
        <w:spacing w:after="0" w:line="240" w:lineRule="auto"/>
        <w:jc w:val="center"/>
        <w:rPr>
          <w:rFonts w:ascii="Times New Roman" w:hAnsi="Times New Roman" w:cs="Times New Roman"/>
          <w:lang w:val="lv-LV"/>
        </w:rPr>
      </w:pPr>
    </w:p>
    <w:p w14:paraId="4BD713A0" w14:textId="241DD74C" w:rsidR="00B22677" w:rsidRPr="000F6D81" w:rsidRDefault="00DC0D06" w:rsidP="00B22677">
      <w:pPr>
        <w:spacing w:after="0" w:line="240" w:lineRule="auto"/>
        <w:jc w:val="center"/>
        <w:rPr>
          <w:rFonts w:ascii="Times New Roman" w:hAnsi="Times New Roman" w:cs="Times New Roman"/>
          <w:sz w:val="24"/>
          <w:szCs w:val="24"/>
          <w:lang w:val="lv-LV"/>
        </w:rPr>
      </w:pPr>
      <w:r>
        <w:rPr>
          <w:rFonts w:ascii="Times New Roman" w:hAnsi="Times New Roman" w:cs="Times New Roman"/>
          <w:sz w:val="24"/>
          <w:szCs w:val="24"/>
          <w:lang w:val="lv-LV"/>
        </w:rPr>
        <w:t>I</w:t>
      </w:r>
      <w:r w:rsidR="000A4CB6" w:rsidRPr="000F6D81">
        <w:rPr>
          <w:rFonts w:ascii="Times New Roman" w:hAnsi="Times New Roman" w:cs="Times New Roman"/>
          <w:sz w:val="24"/>
          <w:szCs w:val="24"/>
          <w:lang w:val="lv-LV"/>
        </w:rPr>
        <w:t>zglītības iestādes vadītāja:</w:t>
      </w:r>
      <w:r w:rsidR="003667E2" w:rsidRPr="000F6D81">
        <w:rPr>
          <w:rFonts w:ascii="Times New Roman" w:hAnsi="Times New Roman" w:cs="Times New Roman"/>
          <w:sz w:val="24"/>
          <w:szCs w:val="24"/>
          <w:lang w:val="lv-LV"/>
        </w:rPr>
        <w:t xml:space="preserve"> Līga Prazņicāne</w:t>
      </w:r>
      <w:bookmarkStart w:id="0" w:name="_GoBack"/>
      <w:bookmarkEnd w:id="0"/>
    </w:p>
    <w:p w14:paraId="73C32521" w14:textId="77777777" w:rsidR="00B22677" w:rsidRPr="000F6D81" w:rsidRDefault="00B22677" w:rsidP="00B22677">
      <w:pPr>
        <w:spacing w:after="0" w:line="240" w:lineRule="auto"/>
        <w:jc w:val="center"/>
        <w:rPr>
          <w:rFonts w:ascii="Times New Roman" w:hAnsi="Times New Roman" w:cs="Times New Roman"/>
          <w:lang w:val="lv-LV"/>
        </w:rPr>
      </w:pPr>
    </w:p>
    <w:p w14:paraId="207450D6" w14:textId="77777777" w:rsidR="00B22677" w:rsidRPr="000F6D81" w:rsidRDefault="00B22677" w:rsidP="00B22677">
      <w:pPr>
        <w:spacing w:after="0" w:line="240" w:lineRule="auto"/>
        <w:jc w:val="center"/>
        <w:rPr>
          <w:rFonts w:ascii="Times New Roman" w:hAnsi="Times New Roman" w:cs="Times New Roman"/>
          <w:lang w:val="lv-LV"/>
        </w:rPr>
      </w:pPr>
    </w:p>
    <w:p w14:paraId="294DE04F" w14:textId="77777777" w:rsidR="00B22677" w:rsidRPr="000F6D81" w:rsidRDefault="00B22677" w:rsidP="00B22677">
      <w:pPr>
        <w:spacing w:after="0" w:line="240" w:lineRule="auto"/>
        <w:jc w:val="center"/>
        <w:rPr>
          <w:rFonts w:ascii="Times New Roman" w:hAnsi="Times New Roman" w:cs="Times New Roman"/>
          <w:lang w:val="lv-LV"/>
        </w:rPr>
      </w:pPr>
    </w:p>
    <w:p w14:paraId="2AF3529D" w14:textId="77777777" w:rsidR="000A4CB6" w:rsidRPr="000F6D81" w:rsidRDefault="000A4CB6" w:rsidP="000A4CB6">
      <w:pPr>
        <w:rPr>
          <w:rFonts w:ascii="Times New Roman" w:hAnsi="Times New Roman" w:cs="Times New Roman"/>
          <w:lang w:val="lv-LV"/>
        </w:rPr>
      </w:pPr>
    </w:p>
    <w:p w14:paraId="53B50915" w14:textId="77777777" w:rsidR="000A4CB6" w:rsidRPr="000F6D81" w:rsidRDefault="000A4CB6" w:rsidP="000A4CB6">
      <w:pPr>
        <w:rPr>
          <w:rFonts w:ascii="Times New Roman" w:hAnsi="Times New Roman" w:cs="Times New Roman"/>
          <w:lang w:val="lv-LV"/>
        </w:rPr>
      </w:pPr>
    </w:p>
    <w:p w14:paraId="632A3F5F" w14:textId="77777777" w:rsidR="000A4CB6" w:rsidRPr="000F6D81" w:rsidRDefault="000A4CB6" w:rsidP="000A4CB6">
      <w:pPr>
        <w:rPr>
          <w:rFonts w:ascii="Times New Roman" w:hAnsi="Times New Roman" w:cs="Times New Roman"/>
          <w:lang w:val="lv-LV"/>
        </w:rPr>
      </w:pPr>
    </w:p>
    <w:p w14:paraId="66CE0A0F" w14:textId="77777777" w:rsidR="000A4CB6" w:rsidRPr="000F6D81" w:rsidRDefault="000A4CB6" w:rsidP="000A4CB6">
      <w:pPr>
        <w:rPr>
          <w:rFonts w:ascii="Times New Roman" w:hAnsi="Times New Roman" w:cs="Times New Roman"/>
          <w:lang w:val="lv-LV"/>
        </w:rPr>
      </w:pPr>
    </w:p>
    <w:p w14:paraId="0964C688" w14:textId="77777777" w:rsidR="000A4CB6" w:rsidRPr="000F6D81" w:rsidRDefault="000A4CB6" w:rsidP="000A4CB6">
      <w:pPr>
        <w:rPr>
          <w:rFonts w:ascii="Times New Roman" w:hAnsi="Times New Roman" w:cs="Times New Roman"/>
          <w:lang w:val="lv-LV"/>
        </w:rPr>
      </w:pPr>
    </w:p>
    <w:p w14:paraId="7A210427" w14:textId="77777777" w:rsidR="000A4CB6" w:rsidRPr="000F6D81" w:rsidRDefault="000A4CB6" w:rsidP="000A4CB6">
      <w:pPr>
        <w:rPr>
          <w:rFonts w:ascii="Times New Roman" w:hAnsi="Times New Roman" w:cs="Times New Roman"/>
          <w:lang w:val="lv-LV"/>
        </w:rPr>
      </w:pPr>
    </w:p>
    <w:p w14:paraId="5FA94793" w14:textId="77777777" w:rsidR="000A4CB6" w:rsidRPr="000F6D81" w:rsidRDefault="000A4CB6" w:rsidP="000A4CB6">
      <w:pPr>
        <w:rPr>
          <w:rFonts w:ascii="Times New Roman" w:hAnsi="Times New Roman" w:cs="Times New Roman"/>
          <w:lang w:val="lv-LV"/>
        </w:rPr>
      </w:pPr>
    </w:p>
    <w:p w14:paraId="7C2BB288" w14:textId="77777777" w:rsidR="000A4CB6" w:rsidRPr="000F6D81" w:rsidRDefault="000A4CB6" w:rsidP="000A4CB6">
      <w:pPr>
        <w:rPr>
          <w:rFonts w:ascii="Times New Roman" w:hAnsi="Times New Roman" w:cs="Times New Roman"/>
          <w:lang w:val="lv-LV"/>
        </w:rPr>
      </w:pPr>
    </w:p>
    <w:p w14:paraId="336D0D55" w14:textId="77777777" w:rsidR="000A4CB6" w:rsidRPr="000F6D81" w:rsidRDefault="000A4CB6" w:rsidP="000A4CB6">
      <w:pPr>
        <w:rPr>
          <w:rFonts w:ascii="Times New Roman" w:hAnsi="Times New Roman" w:cs="Times New Roman"/>
          <w:lang w:val="lv-LV"/>
        </w:rPr>
      </w:pPr>
    </w:p>
    <w:p w14:paraId="79A54E84" w14:textId="77777777" w:rsidR="000A4CB6" w:rsidRPr="000F6D81" w:rsidRDefault="000A4CB6" w:rsidP="000A4CB6">
      <w:pPr>
        <w:rPr>
          <w:rFonts w:ascii="Times New Roman" w:hAnsi="Times New Roman" w:cs="Times New Roman"/>
          <w:lang w:val="lv-LV"/>
        </w:rPr>
      </w:pPr>
    </w:p>
    <w:p w14:paraId="55C21995" w14:textId="77777777" w:rsidR="000A4CB6" w:rsidRPr="000F6D81" w:rsidRDefault="000A4CB6" w:rsidP="000A4CB6">
      <w:pPr>
        <w:rPr>
          <w:rFonts w:ascii="Times New Roman" w:hAnsi="Times New Roman" w:cs="Times New Roman"/>
          <w:lang w:val="lv-LV"/>
        </w:rPr>
      </w:pPr>
    </w:p>
    <w:p w14:paraId="125C5E3F" w14:textId="77777777" w:rsidR="000A4CB6" w:rsidRPr="000F6D81" w:rsidRDefault="000A4CB6" w:rsidP="000A4CB6">
      <w:pPr>
        <w:rPr>
          <w:rFonts w:ascii="Times New Roman" w:hAnsi="Times New Roman" w:cs="Times New Roman"/>
          <w:lang w:val="lv-LV"/>
        </w:rPr>
      </w:pPr>
    </w:p>
    <w:p w14:paraId="7C9846B0" w14:textId="77777777" w:rsidR="000A4CB6" w:rsidRPr="000F6D81" w:rsidRDefault="000A4CB6" w:rsidP="000A4CB6">
      <w:pPr>
        <w:rPr>
          <w:rFonts w:ascii="Times New Roman" w:hAnsi="Times New Roman" w:cs="Times New Roman"/>
          <w:lang w:val="lv-LV"/>
        </w:rPr>
      </w:pPr>
    </w:p>
    <w:p w14:paraId="4B2B04C8" w14:textId="77777777" w:rsidR="000A4CB6" w:rsidRPr="000F6D81" w:rsidRDefault="000A4CB6" w:rsidP="000A4CB6">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lv-LV"/>
        </w:rPr>
      </w:pPr>
      <w:r w:rsidRPr="000F6D81">
        <w:rPr>
          <w:rFonts w:ascii="Arial" w:eastAsia="Times New Roman" w:hAnsi="Arial" w:cs="Arial"/>
          <w:color w:val="414142"/>
          <w:sz w:val="20"/>
          <w:szCs w:val="20"/>
          <w:lang w:val="lv-LV"/>
        </w:rPr>
        <w:t>SASKAŅOTS</w:t>
      </w:r>
    </w:p>
    <w:tbl>
      <w:tblPr>
        <w:tblW w:w="2677" w:type="pct"/>
        <w:shd w:val="clear" w:color="auto" w:fill="FFFFFF"/>
        <w:tblCellMar>
          <w:top w:w="20" w:type="dxa"/>
          <w:left w:w="20" w:type="dxa"/>
          <w:bottom w:w="20" w:type="dxa"/>
          <w:right w:w="20" w:type="dxa"/>
        </w:tblCellMar>
        <w:tblLook w:val="04A0" w:firstRow="1" w:lastRow="0" w:firstColumn="1" w:lastColumn="0" w:noHBand="0" w:noVBand="1"/>
      </w:tblPr>
      <w:tblGrid>
        <w:gridCol w:w="4626"/>
      </w:tblGrid>
      <w:tr w:rsidR="000A4CB6" w:rsidRPr="000F6D81" w14:paraId="09BF7613" w14:textId="77777777" w:rsidTr="000C31BF">
        <w:trPr>
          <w:trHeight w:val="200"/>
        </w:trPr>
        <w:tc>
          <w:tcPr>
            <w:tcW w:w="5000" w:type="pct"/>
            <w:tcBorders>
              <w:bottom w:val="single" w:sz="4" w:space="0" w:color="auto"/>
            </w:tcBorders>
            <w:shd w:val="clear" w:color="auto" w:fill="FFFFFF"/>
            <w:hideMark/>
          </w:tcPr>
          <w:p w14:paraId="4C633B68" w14:textId="4363D131" w:rsidR="000A4CB6" w:rsidRPr="000F6D81" w:rsidRDefault="000A4CB6" w:rsidP="000A4CB6">
            <w:pPr>
              <w:spacing w:after="0" w:line="240" w:lineRule="auto"/>
              <w:rPr>
                <w:rFonts w:ascii="Arial" w:eastAsia="Times New Roman" w:hAnsi="Arial" w:cs="Arial"/>
                <w:color w:val="414142"/>
                <w:sz w:val="20"/>
                <w:szCs w:val="20"/>
                <w:lang w:val="lv-LV"/>
              </w:rPr>
            </w:pPr>
            <w:r w:rsidRPr="000F6D81">
              <w:rPr>
                <w:rFonts w:ascii="Arial" w:eastAsia="Times New Roman" w:hAnsi="Arial" w:cs="Arial"/>
                <w:color w:val="414142"/>
                <w:sz w:val="20"/>
                <w:szCs w:val="20"/>
                <w:lang w:val="lv-LV"/>
              </w:rPr>
              <w:t> Smiltenes novada Izglītības pārvaldes vadītāj</w:t>
            </w:r>
            <w:r w:rsidR="009B7897" w:rsidRPr="000F6D81">
              <w:rPr>
                <w:rFonts w:ascii="Arial" w:eastAsia="Times New Roman" w:hAnsi="Arial" w:cs="Arial"/>
                <w:color w:val="414142"/>
                <w:sz w:val="20"/>
                <w:szCs w:val="20"/>
                <w:lang w:val="lv-LV"/>
              </w:rPr>
              <w:t>a</w:t>
            </w:r>
          </w:p>
        </w:tc>
      </w:tr>
      <w:tr w:rsidR="000A4CB6" w:rsidRPr="000F6D81" w14:paraId="4B3CCE6D" w14:textId="77777777" w:rsidTr="000C31BF">
        <w:trPr>
          <w:trHeight w:val="200"/>
        </w:trPr>
        <w:tc>
          <w:tcPr>
            <w:tcW w:w="5000" w:type="pct"/>
            <w:tcBorders>
              <w:top w:val="single" w:sz="4" w:space="0" w:color="auto"/>
            </w:tcBorders>
            <w:shd w:val="clear" w:color="auto" w:fill="FFFFFF"/>
            <w:hideMark/>
          </w:tcPr>
          <w:p w14:paraId="112172C6" w14:textId="77777777" w:rsidR="000A4CB6" w:rsidRPr="000F6D81" w:rsidRDefault="000A4CB6" w:rsidP="00562197">
            <w:pPr>
              <w:spacing w:after="0" w:line="240" w:lineRule="auto"/>
              <w:jc w:val="center"/>
              <w:rPr>
                <w:rFonts w:ascii="Times New Roman" w:eastAsia="Times New Roman" w:hAnsi="Times New Roman" w:cs="Times New Roman"/>
                <w:color w:val="414142"/>
                <w:sz w:val="20"/>
                <w:szCs w:val="20"/>
                <w:lang w:val="lv-LV"/>
              </w:rPr>
            </w:pPr>
            <w:r w:rsidRPr="000F6D81">
              <w:rPr>
                <w:rFonts w:ascii="Times New Roman" w:eastAsia="Times New Roman" w:hAnsi="Times New Roman" w:cs="Times New Roman"/>
                <w:color w:val="414142"/>
                <w:sz w:val="20"/>
                <w:szCs w:val="20"/>
                <w:lang w:val="lv-LV"/>
              </w:rPr>
              <w:t>(dokumenta saskaņotāja pilns amata nosaukums)</w:t>
            </w:r>
          </w:p>
        </w:tc>
      </w:tr>
      <w:tr w:rsidR="000A4CB6" w:rsidRPr="000F6D81" w14:paraId="09676838" w14:textId="77777777" w:rsidTr="000C31BF">
        <w:trPr>
          <w:trHeight w:val="280"/>
        </w:trPr>
        <w:tc>
          <w:tcPr>
            <w:tcW w:w="5000" w:type="pct"/>
            <w:tcBorders>
              <w:bottom w:val="single" w:sz="4" w:space="0" w:color="auto"/>
            </w:tcBorders>
            <w:shd w:val="clear" w:color="auto" w:fill="FFFFFF"/>
            <w:hideMark/>
          </w:tcPr>
          <w:p w14:paraId="72462E34" w14:textId="1E5A284A" w:rsidR="000A4CB6" w:rsidRPr="000F6D81" w:rsidRDefault="009B7897" w:rsidP="000A4CB6">
            <w:pPr>
              <w:spacing w:after="0" w:line="240" w:lineRule="auto"/>
              <w:jc w:val="center"/>
              <w:rPr>
                <w:rFonts w:ascii="Arial" w:eastAsia="Times New Roman" w:hAnsi="Arial" w:cs="Arial"/>
                <w:color w:val="414142"/>
                <w:sz w:val="20"/>
                <w:szCs w:val="20"/>
                <w:lang w:val="lv-LV"/>
              </w:rPr>
            </w:pPr>
            <w:r w:rsidRPr="000F6D81">
              <w:rPr>
                <w:rFonts w:ascii="Arial" w:eastAsia="Times New Roman" w:hAnsi="Arial" w:cs="Arial"/>
                <w:color w:val="414142"/>
                <w:sz w:val="20"/>
                <w:szCs w:val="20"/>
                <w:lang w:val="lv-LV"/>
              </w:rPr>
              <w:t>Evija</w:t>
            </w:r>
            <w:r w:rsidR="000A4CB6" w:rsidRPr="000F6D81">
              <w:rPr>
                <w:rFonts w:ascii="Arial" w:eastAsia="Times New Roman" w:hAnsi="Arial" w:cs="Arial"/>
                <w:color w:val="414142"/>
                <w:sz w:val="20"/>
                <w:szCs w:val="20"/>
                <w:lang w:val="lv-LV"/>
              </w:rPr>
              <w:t xml:space="preserve"> </w:t>
            </w:r>
            <w:r w:rsidRPr="000F6D81">
              <w:rPr>
                <w:rFonts w:ascii="Arial" w:eastAsia="Times New Roman" w:hAnsi="Arial" w:cs="Arial"/>
                <w:color w:val="414142"/>
                <w:sz w:val="20"/>
                <w:szCs w:val="20"/>
                <w:lang w:val="lv-LV"/>
              </w:rPr>
              <w:t>Kindzule</w:t>
            </w:r>
          </w:p>
        </w:tc>
      </w:tr>
      <w:tr w:rsidR="000A4CB6" w:rsidRPr="000F6D81" w14:paraId="1023E7A5" w14:textId="77777777" w:rsidTr="000C31BF">
        <w:trPr>
          <w:trHeight w:val="200"/>
        </w:trPr>
        <w:tc>
          <w:tcPr>
            <w:tcW w:w="5000" w:type="pct"/>
            <w:tcBorders>
              <w:top w:val="single" w:sz="4" w:space="0" w:color="auto"/>
            </w:tcBorders>
            <w:shd w:val="clear" w:color="auto" w:fill="FFFFFF"/>
            <w:hideMark/>
          </w:tcPr>
          <w:p w14:paraId="68012CE3" w14:textId="77777777" w:rsidR="000A4CB6" w:rsidRPr="000F6D81" w:rsidRDefault="000A4CB6" w:rsidP="00562197">
            <w:pPr>
              <w:spacing w:after="0" w:line="240" w:lineRule="auto"/>
              <w:jc w:val="center"/>
              <w:rPr>
                <w:rFonts w:ascii="Times New Roman" w:eastAsia="Times New Roman" w:hAnsi="Times New Roman" w:cs="Times New Roman"/>
                <w:color w:val="414142"/>
                <w:sz w:val="20"/>
                <w:szCs w:val="20"/>
                <w:lang w:val="lv-LV"/>
              </w:rPr>
            </w:pPr>
            <w:r w:rsidRPr="000F6D81">
              <w:rPr>
                <w:rFonts w:ascii="Times New Roman" w:eastAsia="Times New Roman" w:hAnsi="Times New Roman" w:cs="Times New Roman"/>
                <w:color w:val="414142"/>
                <w:sz w:val="20"/>
                <w:szCs w:val="20"/>
                <w:lang w:val="lv-LV"/>
              </w:rPr>
              <w:t>(vārds, uzvārds)</w:t>
            </w:r>
          </w:p>
        </w:tc>
      </w:tr>
    </w:tbl>
    <w:p w14:paraId="422E2800" w14:textId="1BD00393" w:rsidR="00B22677" w:rsidRPr="000F6D81" w:rsidRDefault="000A4CB6" w:rsidP="003667E2">
      <w:pPr>
        <w:pStyle w:val="Sarakstarindkopa"/>
        <w:numPr>
          <w:ilvl w:val="0"/>
          <w:numId w:val="17"/>
        </w:numPr>
        <w:jc w:val="center"/>
        <w:rPr>
          <w:rFonts w:ascii="Times New Roman" w:hAnsi="Times New Roman" w:cs="Times New Roman"/>
          <w:lang w:val="lv-LV"/>
        </w:rPr>
      </w:pPr>
      <w:r w:rsidRPr="000F6D81">
        <w:rPr>
          <w:rFonts w:ascii="Times New Roman" w:hAnsi="Times New Roman" w:cs="Times New Roman"/>
          <w:lang w:val="lv-LV"/>
        </w:rPr>
        <w:br w:type="page"/>
      </w:r>
      <w:r w:rsidR="00B22677" w:rsidRPr="000F6D81">
        <w:rPr>
          <w:rFonts w:ascii="Times New Roman" w:hAnsi="Times New Roman" w:cs="Times New Roman"/>
          <w:b/>
          <w:bCs/>
          <w:sz w:val="24"/>
          <w:szCs w:val="24"/>
          <w:lang w:val="lv-LV"/>
        </w:rPr>
        <w:lastRenderedPageBreak/>
        <w:t>Izglītības iestādes vispārīgs raksturojums</w:t>
      </w:r>
    </w:p>
    <w:p w14:paraId="7FC17192" w14:textId="77777777" w:rsidR="00B22677" w:rsidRPr="000F6D81" w:rsidRDefault="00B22677" w:rsidP="00B22677">
      <w:pPr>
        <w:spacing w:after="0" w:line="240" w:lineRule="auto"/>
        <w:rPr>
          <w:rFonts w:ascii="Times New Roman" w:hAnsi="Times New Roman" w:cs="Times New Roman"/>
          <w:sz w:val="24"/>
          <w:szCs w:val="24"/>
          <w:lang w:val="lv-LV"/>
        </w:rPr>
      </w:pPr>
    </w:p>
    <w:p w14:paraId="3B2EF715" w14:textId="402A6189" w:rsidR="00B22677" w:rsidRPr="000F6D81" w:rsidRDefault="00B22677" w:rsidP="00DB18AD">
      <w:pPr>
        <w:pStyle w:val="Sarakstarindkopa"/>
        <w:numPr>
          <w:ilvl w:val="1"/>
          <w:numId w:val="17"/>
        </w:numPr>
        <w:spacing w:line="300" w:lineRule="exact"/>
        <w:ind w:left="426" w:right="-574"/>
        <w:rPr>
          <w:rFonts w:ascii="Times New Roman" w:hAnsi="Times New Roman" w:cs="Times New Roman"/>
          <w:lang w:val="lv-LV"/>
        </w:rPr>
      </w:pPr>
      <w:r w:rsidRPr="000F6D81">
        <w:rPr>
          <w:rFonts w:ascii="Times New Roman" w:hAnsi="Times New Roman" w:cs="Times New Roman"/>
          <w:lang w:val="lv-LV"/>
        </w:rPr>
        <w:t>Izglītojamo skaits un īstenotās izglītības programmas 202</w:t>
      </w:r>
      <w:r w:rsidR="009B7897" w:rsidRPr="000F6D81">
        <w:rPr>
          <w:rFonts w:ascii="Times New Roman" w:hAnsi="Times New Roman" w:cs="Times New Roman"/>
          <w:lang w:val="lv-LV"/>
        </w:rPr>
        <w:t>4</w:t>
      </w:r>
      <w:r w:rsidRPr="000F6D81">
        <w:rPr>
          <w:rFonts w:ascii="Times New Roman" w:hAnsi="Times New Roman" w:cs="Times New Roman"/>
          <w:lang w:val="lv-LV"/>
        </w:rPr>
        <w:t>./202</w:t>
      </w:r>
      <w:r w:rsidR="009B7897" w:rsidRPr="000F6D81">
        <w:rPr>
          <w:rFonts w:ascii="Times New Roman" w:hAnsi="Times New Roman" w:cs="Times New Roman"/>
          <w:lang w:val="lv-LV"/>
        </w:rPr>
        <w:t>5</w:t>
      </w:r>
      <w:r w:rsidRPr="000F6D81">
        <w:rPr>
          <w:rFonts w:ascii="Times New Roman" w:hAnsi="Times New Roman" w:cs="Times New Roman"/>
          <w:lang w:val="lv-LV"/>
        </w:rPr>
        <w:t>. mācību gadā</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1276"/>
        <w:gridCol w:w="1843"/>
        <w:gridCol w:w="992"/>
        <w:gridCol w:w="1276"/>
        <w:gridCol w:w="1559"/>
        <w:gridCol w:w="1701"/>
      </w:tblGrid>
      <w:tr w:rsidR="00B22677" w:rsidRPr="000F6D81" w14:paraId="3D14C994" w14:textId="77777777" w:rsidTr="00A71301">
        <w:trPr>
          <w:trHeight w:val="227"/>
        </w:trPr>
        <w:tc>
          <w:tcPr>
            <w:tcW w:w="1843" w:type="dxa"/>
            <w:vMerge w:val="restart"/>
            <w:tcBorders>
              <w:top w:val="single" w:sz="4" w:space="0" w:color="auto"/>
              <w:left w:val="single" w:sz="4" w:space="0" w:color="auto"/>
              <w:bottom w:val="single" w:sz="4" w:space="0" w:color="auto"/>
              <w:right w:val="single" w:sz="4" w:space="0" w:color="auto"/>
            </w:tcBorders>
          </w:tcPr>
          <w:p w14:paraId="13C9C303" w14:textId="77777777" w:rsidR="00B22677" w:rsidRPr="000F6D81" w:rsidRDefault="00B22677" w:rsidP="00562197">
            <w:pPr>
              <w:spacing w:line="300" w:lineRule="exact"/>
              <w:jc w:val="center"/>
              <w:rPr>
                <w:rFonts w:ascii="Times New Roman" w:hAnsi="Times New Roman" w:cs="Times New Roman"/>
                <w:sz w:val="20"/>
                <w:szCs w:val="20"/>
                <w:lang w:val="lv-LV"/>
              </w:rPr>
            </w:pPr>
            <w:r w:rsidRPr="000F6D81">
              <w:rPr>
                <w:rFonts w:ascii="Times New Roman" w:hAnsi="Times New Roman" w:cs="Times New Roman"/>
                <w:sz w:val="20"/>
                <w:szCs w:val="20"/>
                <w:lang w:val="lv-LV"/>
              </w:rPr>
              <w:t xml:space="preserve">Izglītības programmas nosaukums </w:t>
            </w:r>
          </w:p>
          <w:p w14:paraId="3E4B1086" w14:textId="77777777" w:rsidR="00B22677" w:rsidRPr="000F6D81" w:rsidRDefault="00B22677" w:rsidP="00562197">
            <w:pPr>
              <w:spacing w:line="300" w:lineRule="exact"/>
              <w:jc w:val="center"/>
              <w:rPr>
                <w:rFonts w:ascii="Times New Roman" w:hAnsi="Times New Roman" w:cs="Times New Roman"/>
                <w:sz w:val="20"/>
                <w:szCs w:val="20"/>
                <w:lang w:val="lv-LV"/>
              </w:rPr>
            </w:pPr>
          </w:p>
        </w:tc>
        <w:tc>
          <w:tcPr>
            <w:tcW w:w="1276" w:type="dxa"/>
            <w:vMerge w:val="restart"/>
            <w:tcBorders>
              <w:top w:val="single" w:sz="4" w:space="0" w:color="auto"/>
              <w:left w:val="single" w:sz="4" w:space="0" w:color="auto"/>
              <w:right w:val="single" w:sz="4" w:space="0" w:color="auto"/>
            </w:tcBorders>
          </w:tcPr>
          <w:p w14:paraId="60C5B4A0" w14:textId="77777777" w:rsidR="00B22677" w:rsidRPr="000F6D81" w:rsidRDefault="00B22677" w:rsidP="00562197">
            <w:pPr>
              <w:spacing w:line="300" w:lineRule="exact"/>
              <w:jc w:val="center"/>
              <w:rPr>
                <w:rFonts w:ascii="Times New Roman" w:hAnsi="Times New Roman" w:cs="Times New Roman"/>
                <w:sz w:val="20"/>
                <w:szCs w:val="20"/>
                <w:lang w:val="lv-LV"/>
              </w:rPr>
            </w:pPr>
            <w:r w:rsidRPr="000F6D81">
              <w:rPr>
                <w:rFonts w:ascii="Times New Roman" w:hAnsi="Times New Roman" w:cs="Times New Roman"/>
                <w:sz w:val="20"/>
                <w:szCs w:val="20"/>
                <w:lang w:val="lv-LV"/>
              </w:rPr>
              <w:t>Izglītības</w:t>
            </w:r>
          </w:p>
          <w:p w14:paraId="1BAF5710" w14:textId="77777777" w:rsidR="00B22677" w:rsidRPr="000F6D81" w:rsidRDefault="00B22677" w:rsidP="00562197">
            <w:pPr>
              <w:spacing w:line="300" w:lineRule="exact"/>
              <w:jc w:val="center"/>
              <w:rPr>
                <w:rFonts w:ascii="Times New Roman" w:hAnsi="Times New Roman" w:cs="Times New Roman"/>
                <w:sz w:val="20"/>
                <w:szCs w:val="20"/>
                <w:lang w:val="lv-LV"/>
              </w:rPr>
            </w:pPr>
            <w:r w:rsidRPr="000F6D81">
              <w:rPr>
                <w:rFonts w:ascii="Times New Roman" w:hAnsi="Times New Roman" w:cs="Times New Roman"/>
                <w:sz w:val="20"/>
                <w:szCs w:val="20"/>
                <w:lang w:val="lv-LV"/>
              </w:rPr>
              <w:t xml:space="preserve">programmas </w:t>
            </w:r>
          </w:p>
          <w:p w14:paraId="30ABBABC" w14:textId="77777777" w:rsidR="00B22677" w:rsidRPr="000F6D81" w:rsidRDefault="00B22677" w:rsidP="00562197">
            <w:pPr>
              <w:spacing w:line="300" w:lineRule="exact"/>
              <w:jc w:val="center"/>
              <w:rPr>
                <w:rFonts w:ascii="Times New Roman" w:hAnsi="Times New Roman" w:cs="Times New Roman"/>
                <w:sz w:val="20"/>
                <w:szCs w:val="20"/>
                <w:lang w:val="lv-LV"/>
              </w:rPr>
            </w:pPr>
            <w:r w:rsidRPr="000F6D81">
              <w:rPr>
                <w:rFonts w:ascii="Times New Roman" w:hAnsi="Times New Roman" w:cs="Times New Roman"/>
                <w:sz w:val="20"/>
                <w:szCs w:val="20"/>
                <w:lang w:val="lv-LV"/>
              </w:rPr>
              <w:t>kods</w:t>
            </w:r>
          </w:p>
          <w:p w14:paraId="4727816F" w14:textId="77777777" w:rsidR="00B22677" w:rsidRPr="000F6D81" w:rsidRDefault="00B22677" w:rsidP="00562197">
            <w:pPr>
              <w:spacing w:line="300" w:lineRule="exact"/>
              <w:jc w:val="center"/>
              <w:rPr>
                <w:rFonts w:ascii="Times New Roman" w:hAnsi="Times New Roman" w:cs="Times New Roman"/>
                <w:sz w:val="20"/>
                <w:szCs w:val="20"/>
                <w:lang w:val="lv-LV"/>
              </w:rPr>
            </w:pPr>
          </w:p>
        </w:tc>
        <w:tc>
          <w:tcPr>
            <w:tcW w:w="1843" w:type="dxa"/>
            <w:vMerge w:val="restart"/>
            <w:tcBorders>
              <w:left w:val="single" w:sz="4" w:space="0" w:color="auto"/>
            </w:tcBorders>
          </w:tcPr>
          <w:p w14:paraId="519D4F92" w14:textId="77777777" w:rsidR="00B22677" w:rsidRPr="000F6D81" w:rsidRDefault="00B22677" w:rsidP="00562197">
            <w:pPr>
              <w:spacing w:line="300" w:lineRule="exact"/>
              <w:jc w:val="center"/>
              <w:rPr>
                <w:rFonts w:ascii="Times New Roman" w:hAnsi="Times New Roman" w:cs="Times New Roman"/>
                <w:sz w:val="20"/>
                <w:szCs w:val="20"/>
                <w:lang w:val="lv-LV"/>
              </w:rPr>
            </w:pPr>
            <w:r w:rsidRPr="000F6D81">
              <w:rPr>
                <w:rFonts w:ascii="Times New Roman" w:hAnsi="Times New Roman" w:cs="Times New Roman"/>
                <w:sz w:val="20"/>
                <w:szCs w:val="20"/>
                <w:lang w:val="lv-LV"/>
              </w:rPr>
              <w:t xml:space="preserve">Īstenošanas vietas adrese </w:t>
            </w:r>
          </w:p>
          <w:p w14:paraId="1B02827C" w14:textId="77777777" w:rsidR="00B22677" w:rsidRPr="000F6D81" w:rsidRDefault="00B22677" w:rsidP="00562197">
            <w:pPr>
              <w:spacing w:line="300" w:lineRule="exact"/>
              <w:jc w:val="center"/>
              <w:rPr>
                <w:rFonts w:ascii="Times New Roman" w:hAnsi="Times New Roman" w:cs="Times New Roman"/>
                <w:sz w:val="20"/>
                <w:szCs w:val="20"/>
                <w:lang w:val="lv-LV"/>
              </w:rPr>
            </w:pPr>
            <w:r w:rsidRPr="000F6D81">
              <w:rPr>
                <w:rFonts w:ascii="Times New Roman" w:hAnsi="Times New Roman" w:cs="Times New Roman"/>
                <w:sz w:val="20"/>
                <w:szCs w:val="20"/>
                <w:lang w:val="lv-LV"/>
              </w:rPr>
              <w:t>(ja atšķiras no juridiskās adreses)</w:t>
            </w:r>
          </w:p>
        </w:tc>
        <w:tc>
          <w:tcPr>
            <w:tcW w:w="2268" w:type="dxa"/>
            <w:gridSpan w:val="2"/>
          </w:tcPr>
          <w:p w14:paraId="4A549ED8" w14:textId="77777777" w:rsidR="00B22677" w:rsidRPr="000F6D81" w:rsidRDefault="00B22677" w:rsidP="00562197">
            <w:pPr>
              <w:spacing w:line="300" w:lineRule="exact"/>
              <w:jc w:val="center"/>
              <w:rPr>
                <w:rFonts w:ascii="Times New Roman" w:hAnsi="Times New Roman" w:cs="Times New Roman"/>
                <w:sz w:val="20"/>
                <w:szCs w:val="20"/>
                <w:lang w:val="lv-LV"/>
              </w:rPr>
            </w:pPr>
            <w:r w:rsidRPr="000F6D81">
              <w:rPr>
                <w:rFonts w:ascii="Times New Roman" w:hAnsi="Times New Roman" w:cs="Times New Roman"/>
                <w:sz w:val="20"/>
                <w:szCs w:val="20"/>
                <w:lang w:val="lv-LV"/>
              </w:rPr>
              <w:t>Licence</w:t>
            </w:r>
          </w:p>
        </w:tc>
        <w:tc>
          <w:tcPr>
            <w:tcW w:w="1559" w:type="dxa"/>
            <w:vMerge w:val="restart"/>
          </w:tcPr>
          <w:p w14:paraId="2B5EAF78" w14:textId="42CA0B12" w:rsidR="00B22677" w:rsidRPr="000F6D81" w:rsidRDefault="00B22677" w:rsidP="00562197">
            <w:pPr>
              <w:spacing w:line="300" w:lineRule="exact"/>
              <w:jc w:val="center"/>
              <w:rPr>
                <w:rFonts w:ascii="Times New Roman" w:hAnsi="Times New Roman" w:cs="Times New Roman"/>
                <w:sz w:val="20"/>
                <w:szCs w:val="20"/>
                <w:lang w:val="lv-LV"/>
              </w:rPr>
            </w:pPr>
            <w:r w:rsidRPr="000F6D81">
              <w:rPr>
                <w:rFonts w:ascii="Times New Roman" w:hAnsi="Times New Roman" w:cs="Times New Roman"/>
                <w:sz w:val="20"/>
                <w:szCs w:val="20"/>
                <w:lang w:val="lv-LV"/>
              </w:rPr>
              <w:t>Izglītojamo skaits, uzsākot programmas apguvi (prof. izgl.) vai uzsākot 202</w:t>
            </w:r>
            <w:r w:rsidR="009B7897" w:rsidRPr="000F6D81">
              <w:rPr>
                <w:rFonts w:ascii="Times New Roman" w:hAnsi="Times New Roman" w:cs="Times New Roman"/>
                <w:sz w:val="20"/>
                <w:szCs w:val="20"/>
                <w:lang w:val="lv-LV"/>
              </w:rPr>
              <w:t>4</w:t>
            </w:r>
            <w:r w:rsidRPr="000F6D81">
              <w:rPr>
                <w:rFonts w:ascii="Times New Roman" w:hAnsi="Times New Roman" w:cs="Times New Roman"/>
                <w:sz w:val="20"/>
                <w:szCs w:val="20"/>
                <w:lang w:val="lv-LV"/>
              </w:rPr>
              <w:t>./202</w:t>
            </w:r>
            <w:r w:rsidR="009B7897" w:rsidRPr="000F6D81">
              <w:rPr>
                <w:rFonts w:ascii="Times New Roman" w:hAnsi="Times New Roman" w:cs="Times New Roman"/>
                <w:sz w:val="20"/>
                <w:szCs w:val="20"/>
                <w:lang w:val="lv-LV"/>
              </w:rPr>
              <w:t>5</w:t>
            </w:r>
            <w:r w:rsidRPr="000F6D81">
              <w:rPr>
                <w:rFonts w:ascii="Times New Roman" w:hAnsi="Times New Roman" w:cs="Times New Roman"/>
                <w:sz w:val="20"/>
                <w:szCs w:val="20"/>
                <w:lang w:val="lv-LV"/>
              </w:rPr>
              <w:t>. māc.g. (01.09.202</w:t>
            </w:r>
            <w:r w:rsidR="009B7897" w:rsidRPr="000F6D81">
              <w:rPr>
                <w:rFonts w:ascii="Times New Roman" w:hAnsi="Times New Roman" w:cs="Times New Roman"/>
                <w:sz w:val="20"/>
                <w:szCs w:val="20"/>
                <w:lang w:val="lv-LV"/>
              </w:rPr>
              <w:t>4</w:t>
            </w:r>
            <w:r w:rsidRPr="000F6D81">
              <w:rPr>
                <w:rFonts w:ascii="Times New Roman" w:hAnsi="Times New Roman" w:cs="Times New Roman"/>
                <w:sz w:val="20"/>
                <w:szCs w:val="20"/>
                <w:lang w:val="lv-LV"/>
              </w:rPr>
              <w:t xml:space="preserve">.) </w:t>
            </w:r>
          </w:p>
        </w:tc>
        <w:tc>
          <w:tcPr>
            <w:tcW w:w="1701" w:type="dxa"/>
            <w:vMerge w:val="restart"/>
          </w:tcPr>
          <w:p w14:paraId="6A7E50C1" w14:textId="5D385269" w:rsidR="00B22677" w:rsidRPr="000F6D81" w:rsidRDefault="00B22677" w:rsidP="00562197">
            <w:pPr>
              <w:spacing w:after="0" w:line="300" w:lineRule="exact"/>
              <w:jc w:val="center"/>
              <w:rPr>
                <w:rFonts w:ascii="Times New Roman" w:hAnsi="Times New Roman" w:cs="Times New Roman"/>
                <w:sz w:val="20"/>
                <w:szCs w:val="20"/>
                <w:lang w:val="lv-LV"/>
              </w:rPr>
            </w:pPr>
            <w:r w:rsidRPr="000F6D81">
              <w:rPr>
                <w:rFonts w:ascii="Times New Roman" w:hAnsi="Times New Roman" w:cs="Times New Roman"/>
                <w:sz w:val="20"/>
                <w:szCs w:val="20"/>
                <w:lang w:val="lv-LV"/>
              </w:rPr>
              <w:t>Izglītojamo skaits, noslēdzot sekmīgu programmas apguvi (prof. izgl.)  vai noslēdzot 202</w:t>
            </w:r>
            <w:r w:rsidR="009B7897" w:rsidRPr="000F6D81">
              <w:rPr>
                <w:rFonts w:ascii="Times New Roman" w:hAnsi="Times New Roman" w:cs="Times New Roman"/>
                <w:sz w:val="20"/>
                <w:szCs w:val="20"/>
                <w:lang w:val="lv-LV"/>
              </w:rPr>
              <w:t>4</w:t>
            </w:r>
            <w:r w:rsidRPr="000F6D81">
              <w:rPr>
                <w:rFonts w:ascii="Times New Roman" w:hAnsi="Times New Roman" w:cs="Times New Roman"/>
                <w:sz w:val="20"/>
                <w:szCs w:val="20"/>
                <w:lang w:val="lv-LV"/>
              </w:rPr>
              <w:t>./202</w:t>
            </w:r>
            <w:r w:rsidR="009B7897" w:rsidRPr="000F6D81">
              <w:rPr>
                <w:rFonts w:ascii="Times New Roman" w:hAnsi="Times New Roman" w:cs="Times New Roman"/>
                <w:sz w:val="20"/>
                <w:szCs w:val="20"/>
                <w:lang w:val="lv-LV"/>
              </w:rPr>
              <w:t>5</w:t>
            </w:r>
            <w:r w:rsidRPr="000F6D81">
              <w:rPr>
                <w:rFonts w:ascii="Times New Roman" w:hAnsi="Times New Roman" w:cs="Times New Roman"/>
                <w:sz w:val="20"/>
                <w:szCs w:val="20"/>
                <w:lang w:val="lv-LV"/>
              </w:rPr>
              <w:t>.māc.g.</w:t>
            </w:r>
          </w:p>
          <w:p w14:paraId="0AECE4DE" w14:textId="2926F92F" w:rsidR="00B22677" w:rsidRPr="000F6D81" w:rsidRDefault="00B22677" w:rsidP="00562197">
            <w:pPr>
              <w:spacing w:after="0" w:line="300" w:lineRule="exact"/>
              <w:jc w:val="center"/>
              <w:rPr>
                <w:rFonts w:ascii="Times New Roman" w:hAnsi="Times New Roman" w:cs="Times New Roman"/>
                <w:sz w:val="20"/>
                <w:szCs w:val="20"/>
                <w:lang w:val="lv-LV"/>
              </w:rPr>
            </w:pPr>
            <w:r w:rsidRPr="000F6D81">
              <w:rPr>
                <w:rFonts w:ascii="Times New Roman" w:hAnsi="Times New Roman" w:cs="Times New Roman"/>
                <w:sz w:val="20"/>
                <w:szCs w:val="20"/>
                <w:lang w:val="lv-LV"/>
              </w:rPr>
              <w:t>(31.05.202</w:t>
            </w:r>
            <w:r w:rsidR="009B7897" w:rsidRPr="000F6D81">
              <w:rPr>
                <w:rFonts w:ascii="Times New Roman" w:hAnsi="Times New Roman" w:cs="Times New Roman"/>
                <w:sz w:val="20"/>
                <w:szCs w:val="20"/>
                <w:lang w:val="lv-LV"/>
              </w:rPr>
              <w:t>5</w:t>
            </w:r>
            <w:r w:rsidRPr="000F6D81">
              <w:rPr>
                <w:rFonts w:ascii="Times New Roman" w:hAnsi="Times New Roman" w:cs="Times New Roman"/>
                <w:sz w:val="20"/>
                <w:szCs w:val="20"/>
                <w:lang w:val="lv-LV"/>
              </w:rPr>
              <w:t>.)</w:t>
            </w:r>
          </w:p>
        </w:tc>
      </w:tr>
      <w:tr w:rsidR="00B22677" w:rsidRPr="000F6D81" w14:paraId="7F916243" w14:textId="77777777" w:rsidTr="00A71301">
        <w:trPr>
          <w:trHeight w:val="784"/>
        </w:trPr>
        <w:tc>
          <w:tcPr>
            <w:tcW w:w="1843" w:type="dxa"/>
            <w:vMerge/>
            <w:tcBorders>
              <w:left w:val="single" w:sz="4" w:space="0" w:color="auto"/>
              <w:bottom w:val="single" w:sz="4" w:space="0" w:color="auto"/>
              <w:right w:val="single" w:sz="4" w:space="0" w:color="auto"/>
            </w:tcBorders>
          </w:tcPr>
          <w:p w14:paraId="6185FDB1" w14:textId="77777777" w:rsidR="00B22677" w:rsidRPr="000F6D81" w:rsidRDefault="00B22677" w:rsidP="00562197">
            <w:pPr>
              <w:spacing w:line="300" w:lineRule="exact"/>
              <w:jc w:val="center"/>
              <w:rPr>
                <w:rFonts w:ascii="Times New Roman" w:hAnsi="Times New Roman" w:cs="Times New Roman"/>
                <w:sz w:val="20"/>
                <w:szCs w:val="20"/>
                <w:lang w:val="lv-LV"/>
              </w:rPr>
            </w:pPr>
          </w:p>
        </w:tc>
        <w:tc>
          <w:tcPr>
            <w:tcW w:w="1276" w:type="dxa"/>
            <w:vMerge/>
            <w:tcBorders>
              <w:left w:val="single" w:sz="4" w:space="0" w:color="auto"/>
              <w:bottom w:val="single" w:sz="4" w:space="0" w:color="auto"/>
              <w:right w:val="single" w:sz="4" w:space="0" w:color="auto"/>
            </w:tcBorders>
          </w:tcPr>
          <w:p w14:paraId="6C6261B7" w14:textId="77777777" w:rsidR="00B22677" w:rsidRPr="000F6D81" w:rsidRDefault="00B22677" w:rsidP="00562197">
            <w:pPr>
              <w:spacing w:line="300" w:lineRule="exact"/>
              <w:jc w:val="center"/>
              <w:rPr>
                <w:rFonts w:ascii="Times New Roman" w:hAnsi="Times New Roman" w:cs="Times New Roman"/>
                <w:sz w:val="20"/>
                <w:szCs w:val="20"/>
                <w:lang w:val="lv-LV"/>
              </w:rPr>
            </w:pPr>
          </w:p>
        </w:tc>
        <w:tc>
          <w:tcPr>
            <w:tcW w:w="1843" w:type="dxa"/>
            <w:vMerge/>
            <w:tcBorders>
              <w:left w:val="single" w:sz="4" w:space="0" w:color="auto"/>
            </w:tcBorders>
          </w:tcPr>
          <w:p w14:paraId="154B9156" w14:textId="77777777" w:rsidR="00B22677" w:rsidRPr="000F6D81" w:rsidRDefault="00B22677" w:rsidP="00562197">
            <w:pPr>
              <w:spacing w:line="300" w:lineRule="exact"/>
              <w:jc w:val="center"/>
              <w:rPr>
                <w:rFonts w:ascii="Times New Roman" w:hAnsi="Times New Roman" w:cs="Times New Roman"/>
                <w:sz w:val="20"/>
                <w:szCs w:val="20"/>
                <w:lang w:val="lv-LV"/>
              </w:rPr>
            </w:pPr>
          </w:p>
        </w:tc>
        <w:tc>
          <w:tcPr>
            <w:tcW w:w="992" w:type="dxa"/>
          </w:tcPr>
          <w:p w14:paraId="0F133A6E" w14:textId="77777777" w:rsidR="00B22677" w:rsidRPr="000F6D81" w:rsidRDefault="00B22677" w:rsidP="00562197">
            <w:pPr>
              <w:spacing w:line="300" w:lineRule="exact"/>
              <w:jc w:val="center"/>
              <w:rPr>
                <w:rFonts w:ascii="Times New Roman" w:hAnsi="Times New Roman" w:cs="Times New Roman"/>
                <w:sz w:val="20"/>
                <w:szCs w:val="20"/>
                <w:lang w:val="lv-LV"/>
              </w:rPr>
            </w:pPr>
            <w:r w:rsidRPr="000F6D81">
              <w:rPr>
                <w:rFonts w:ascii="Times New Roman" w:hAnsi="Times New Roman" w:cs="Times New Roman"/>
                <w:sz w:val="20"/>
                <w:szCs w:val="20"/>
                <w:lang w:val="lv-LV"/>
              </w:rPr>
              <w:t>Nr.</w:t>
            </w:r>
          </w:p>
        </w:tc>
        <w:tc>
          <w:tcPr>
            <w:tcW w:w="1276" w:type="dxa"/>
          </w:tcPr>
          <w:p w14:paraId="6FB54B8D" w14:textId="77777777" w:rsidR="00B22677" w:rsidRPr="000F6D81" w:rsidRDefault="00B22677" w:rsidP="00562197">
            <w:pPr>
              <w:spacing w:line="300" w:lineRule="exact"/>
              <w:jc w:val="center"/>
              <w:rPr>
                <w:rFonts w:ascii="Times New Roman" w:hAnsi="Times New Roman" w:cs="Times New Roman"/>
                <w:sz w:val="20"/>
                <w:szCs w:val="20"/>
                <w:lang w:val="lv-LV"/>
              </w:rPr>
            </w:pPr>
            <w:r w:rsidRPr="000F6D81">
              <w:rPr>
                <w:rFonts w:ascii="Times New Roman" w:hAnsi="Times New Roman" w:cs="Times New Roman"/>
                <w:sz w:val="20"/>
                <w:szCs w:val="20"/>
                <w:lang w:val="lv-LV"/>
              </w:rPr>
              <w:t>Licencēšanas</w:t>
            </w:r>
          </w:p>
          <w:p w14:paraId="192045E7" w14:textId="77777777" w:rsidR="00B22677" w:rsidRPr="000F6D81" w:rsidRDefault="00B22677" w:rsidP="00562197">
            <w:pPr>
              <w:spacing w:line="300" w:lineRule="exact"/>
              <w:jc w:val="center"/>
              <w:rPr>
                <w:rFonts w:ascii="Times New Roman" w:hAnsi="Times New Roman" w:cs="Times New Roman"/>
                <w:sz w:val="20"/>
                <w:szCs w:val="20"/>
                <w:lang w:val="lv-LV"/>
              </w:rPr>
            </w:pPr>
            <w:r w:rsidRPr="000F6D81">
              <w:rPr>
                <w:rFonts w:ascii="Times New Roman" w:hAnsi="Times New Roman" w:cs="Times New Roman"/>
                <w:sz w:val="20"/>
                <w:szCs w:val="20"/>
                <w:lang w:val="lv-LV"/>
              </w:rPr>
              <w:t>datums</w:t>
            </w:r>
          </w:p>
          <w:p w14:paraId="06267521" w14:textId="77777777" w:rsidR="00B22677" w:rsidRPr="000F6D81" w:rsidRDefault="00B22677" w:rsidP="00562197">
            <w:pPr>
              <w:spacing w:line="300" w:lineRule="exact"/>
              <w:jc w:val="center"/>
              <w:rPr>
                <w:rFonts w:ascii="Times New Roman" w:hAnsi="Times New Roman" w:cs="Times New Roman"/>
                <w:sz w:val="20"/>
                <w:szCs w:val="20"/>
                <w:lang w:val="lv-LV"/>
              </w:rPr>
            </w:pPr>
          </w:p>
        </w:tc>
        <w:tc>
          <w:tcPr>
            <w:tcW w:w="1559" w:type="dxa"/>
            <w:vMerge/>
          </w:tcPr>
          <w:p w14:paraId="0C682E09" w14:textId="77777777" w:rsidR="00B22677" w:rsidRPr="000F6D81" w:rsidRDefault="00B22677" w:rsidP="00562197">
            <w:pPr>
              <w:spacing w:line="300" w:lineRule="exact"/>
              <w:jc w:val="center"/>
              <w:rPr>
                <w:rFonts w:ascii="Times New Roman" w:hAnsi="Times New Roman" w:cs="Times New Roman"/>
                <w:sz w:val="20"/>
                <w:szCs w:val="20"/>
                <w:lang w:val="lv-LV"/>
              </w:rPr>
            </w:pPr>
          </w:p>
        </w:tc>
        <w:tc>
          <w:tcPr>
            <w:tcW w:w="1701" w:type="dxa"/>
            <w:vMerge/>
          </w:tcPr>
          <w:p w14:paraId="13BAC7D8" w14:textId="77777777" w:rsidR="00B22677" w:rsidRPr="000F6D81" w:rsidRDefault="00B22677" w:rsidP="00562197">
            <w:pPr>
              <w:spacing w:line="300" w:lineRule="exact"/>
              <w:jc w:val="center"/>
              <w:rPr>
                <w:rFonts w:ascii="Times New Roman" w:hAnsi="Times New Roman" w:cs="Times New Roman"/>
                <w:sz w:val="20"/>
                <w:szCs w:val="20"/>
                <w:lang w:val="lv-LV"/>
              </w:rPr>
            </w:pPr>
          </w:p>
        </w:tc>
      </w:tr>
      <w:tr w:rsidR="00B22677" w:rsidRPr="000F6D81" w14:paraId="29DFC44B" w14:textId="77777777" w:rsidTr="00A71301">
        <w:trPr>
          <w:trHeight w:val="784"/>
        </w:trPr>
        <w:tc>
          <w:tcPr>
            <w:tcW w:w="1843" w:type="dxa"/>
            <w:tcBorders>
              <w:left w:val="single" w:sz="4" w:space="0" w:color="auto"/>
              <w:right w:val="single" w:sz="4" w:space="0" w:color="auto"/>
            </w:tcBorders>
          </w:tcPr>
          <w:p w14:paraId="07739868" w14:textId="541C07F7" w:rsidR="00B22677" w:rsidRPr="000F6D81" w:rsidRDefault="0074385A" w:rsidP="00461E63">
            <w:pPr>
              <w:pStyle w:val="Bezatstarpm"/>
              <w:ind w:left="144"/>
              <w:rPr>
                <w:sz w:val="20"/>
                <w:szCs w:val="20"/>
                <w:lang w:val="lv-LV"/>
              </w:rPr>
            </w:pPr>
            <w:r w:rsidRPr="000F6D81">
              <w:rPr>
                <w:sz w:val="20"/>
                <w:szCs w:val="20"/>
                <w:lang w:val="lv-LV"/>
              </w:rPr>
              <w:t>Pamatizglītības programma</w:t>
            </w:r>
          </w:p>
        </w:tc>
        <w:tc>
          <w:tcPr>
            <w:tcW w:w="1276" w:type="dxa"/>
            <w:tcBorders>
              <w:left w:val="single" w:sz="4" w:space="0" w:color="auto"/>
              <w:right w:val="single" w:sz="4" w:space="0" w:color="auto"/>
            </w:tcBorders>
          </w:tcPr>
          <w:p w14:paraId="78AA8F31" w14:textId="060AC58F" w:rsidR="00B22677" w:rsidRPr="000F6D81" w:rsidRDefault="0074385A" w:rsidP="00562197">
            <w:pPr>
              <w:spacing w:line="300" w:lineRule="exact"/>
              <w:jc w:val="center"/>
              <w:rPr>
                <w:rFonts w:ascii="Times New Roman" w:hAnsi="Times New Roman" w:cs="Times New Roman"/>
                <w:sz w:val="20"/>
                <w:szCs w:val="20"/>
                <w:lang w:val="lv-LV"/>
              </w:rPr>
            </w:pPr>
            <w:r w:rsidRPr="000F6D81">
              <w:rPr>
                <w:rFonts w:ascii="Times New Roman" w:hAnsi="Times New Roman" w:cs="Times New Roman"/>
                <w:sz w:val="20"/>
                <w:szCs w:val="20"/>
                <w:lang w:val="lv-LV"/>
              </w:rPr>
              <w:t>21011111</w:t>
            </w:r>
          </w:p>
        </w:tc>
        <w:tc>
          <w:tcPr>
            <w:tcW w:w="1843" w:type="dxa"/>
            <w:tcBorders>
              <w:left w:val="single" w:sz="4" w:space="0" w:color="auto"/>
            </w:tcBorders>
          </w:tcPr>
          <w:p w14:paraId="16EC38F2" w14:textId="509ED833" w:rsidR="00A71301" w:rsidRPr="000F6D81" w:rsidRDefault="00A71301" w:rsidP="00A71301">
            <w:pPr>
              <w:spacing w:line="300" w:lineRule="exact"/>
              <w:jc w:val="center"/>
              <w:rPr>
                <w:rFonts w:ascii="Times New Roman" w:hAnsi="Times New Roman" w:cs="Times New Roman"/>
                <w:sz w:val="20"/>
                <w:szCs w:val="20"/>
                <w:lang w:val="lv-LV"/>
              </w:rPr>
            </w:pPr>
            <w:r w:rsidRPr="000F6D81">
              <w:rPr>
                <w:rFonts w:ascii="Times New Roman" w:hAnsi="Times New Roman" w:cs="Times New Roman"/>
                <w:sz w:val="20"/>
                <w:szCs w:val="20"/>
                <w:lang w:val="lv-LV"/>
              </w:rPr>
              <w:t>“Gaismas”, Gaujiena</w:t>
            </w:r>
          </w:p>
          <w:p w14:paraId="42443A98" w14:textId="434D149B" w:rsidR="00F21F8B" w:rsidRPr="000F6D81" w:rsidRDefault="00A71301" w:rsidP="00562197">
            <w:pPr>
              <w:spacing w:line="300" w:lineRule="exact"/>
              <w:jc w:val="center"/>
              <w:rPr>
                <w:rFonts w:ascii="Times New Roman" w:hAnsi="Times New Roman" w:cs="Times New Roman"/>
                <w:sz w:val="20"/>
                <w:szCs w:val="20"/>
                <w:lang w:val="lv-LV"/>
              </w:rPr>
            </w:pPr>
            <w:r w:rsidRPr="000F6D81">
              <w:rPr>
                <w:rFonts w:ascii="Times New Roman" w:hAnsi="Times New Roman" w:cs="Times New Roman"/>
                <w:sz w:val="20"/>
                <w:szCs w:val="20"/>
                <w:lang w:val="lv-LV"/>
              </w:rPr>
              <w:t>“Skola”, Trapene</w:t>
            </w:r>
          </w:p>
        </w:tc>
        <w:tc>
          <w:tcPr>
            <w:tcW w:w="992" w:type="dxa"/>
          </w:tcPr>
          <w:p w14:paraId="4E88B35B" w14:textId="3B3CB51D" w:rsidR="00B22677" w:rsidRPr="000F6D81" w:rsidRDefault="0074385A" w:rsidP="00562197">
            <w:pPr>
              <w:spacing w:line="300" w:lineRule="exact"/>
              <w:jc w:val="center"/>
              <w:rPr>
                <w:rFonts w:ascii="Times New Roman" w:hAnsi="Times New Roman" w:cs="Times New Roman"/>
                <w:sz w:val="20"/>
                <w:szCs w:val="20"/>
                <w:lang w:val="lv-LV"/>
              </w:rPr>
            </w:pPr>
            <w:r w:rsidRPr="000F6D81">
              <w:rPr>
                <w:rFonts w:ascii="Times New Roman" w:hAnsi="Times New Roman" w:cs="Times New Roman"/>
                <w:shd w:val="clear" w:color="auto" w:fill="F4F4F4"/>
                <w:lang w:val="lv-LV"/>
              </w:rPr>
              <w:t> </w:t>
            </w:r>
            <w:r w:rsidRPr="000F6D81">
              <w:rPr>
                <w:rFonts w:ascii="Times New Roman" w:hAnsi="Times New Roman" w:cs="Times New Roman"/>
                <w:lang w:val="lv-LV"/>
              </w:rPr>
              <w:t>V_3470</w:t>
            </w:r>
          </w:p>
        </w:tc>
        <w:tc>
          <w:tcPr>
            <w:tcW w:w="1276" w:type="dxa"/>
          </w:tcPr>
          <w:p w14:paraId="6D55979A" w14:textId="19E5B89F" w:rsidR="00B22677" w:rsidRPr="000F6D81" w:rsidRDefault="0074385A" w:rsidP="00562197">
            <w:pPr>
              <w:spacing w:line="300" w:lineRule="exact"/>
              <w:jc w:val="center"/>
              <w:rPr>
                <w:rFonts w:ascii="Times New Roman" w:hAnsi="Times New Roman" w:cs="Times New Roman"/>
                <w:sz w:val="20"/>
                <w:szCs w:val="20"/>
                <w:lang w:val="lv-LV"/>
              </w:rPr>
            </w:pPr>
            <w:r w:rsidRPr="000F6D81">
              <w:rPr>
                <w:rFonts w:ascii="Times New Roman" w:hAnsi="Times New Roman" w:cs="Times New Roman"/>
                <w:sz w:val="20"/>
                <w:szCs w:val="20"/>
                <w:lang w:val="lv-LV"/>
              </w:rPr>
              <w:t>03.08.2020</w:t>
            </w:r>
          </w:p>
        </w:tc>
        <w:tc>
          <w:tcPr>
            <w:tcW w:w="1559" w:type="dxa"/>
          </w:tcPr>
          <w:p w14:paraId="08A248A8" w14:textId="1538FC84" w:rsidR="00B22677" w:rsidRPr="000F6D81" w:rsidRDefault="00F21F8B" w:rsidP="00A71301">
            <w:pPr>
              <w:spacing w:line="300" w:lineRule="exact"/>
              <w:jc w:val="center"/>
              <w:rPr>
                <w:rFonts w:ascii="Times New Roman" w:hAnsi="Times New Roman" w:cs="Times New Roman"/>
                <w:sz w:val="20"/>
                <w:szCs w:val="20"/>
                <w:lang w:val="lv-LV"/>
              </w:rPr>
            </w:pPr>
            <w:r w:rsidRPr="000F6D81">
              <w:rPr>
                <w:rFonts w:ascii="Times New Roman" w:hAnsi="Times New Roman" w:cs="Times New Roman"/>
                <w:sz w:val="20"/>
                <w:szCs w:val="20"/>
                <w:lang w:val="lv-LV"/>
              </w:rPr>
              <w:t>9</w:t>
            </w:r>
            <w:r w:rsidR="00A71301" w:rsidRPr="000F6D81">
              <w:rPr>
                <w:rFonts w:ascii="Times New Roman" w:hAnsi="Times New Roman" w:cs="Times New Roman"/>
                <w:sz w:val="20"/>
                <w:szCs w:val="20"/>
                <w:lang w:val="lv-LV"/>
              </w:rPr>
              <w:t>0</w:t>
            </w:r>
          </w:p>
          <w:p w14:paraId="07A5DE38" w14:textId="2E0CA0C6" w:rsidR="00F21F8B" w:rsidRPr="000F6D81" w:rsidRDefault="00A71301" w:rsidP="00A71301">
            <w:pPr>
              <w:spacing w:line="300" w:lineRule="exact"/>
              <w:jc w:val="center"/>
              <w:rPr>
                <w:rFonts w:ascii="Times New Roman" w:hAnsi="Times New Roman" w:cs="Times New Roman"/>
                <w:sz w:val="20"/>
                <w:szCs w:val="20"/>
                <w:lang w:val="lv-LV"/>
              </w:rPr>
            </w:pPr>
            <w:r w:rsidRPr="000F6D81">
              <w:rPr>
                <w:rFonts w:ascii="Times New Roman" w:hAnsi="Times New Roman" w:cs="Times New Roman"/>
                <w:sz w:val="20"/>
                <w:szCs w:val="20"/>
                <w:lang w:val="lv-LV"/>
              </w:rPr>
              <w:t>16</w:t>
            </w:r>
          </w:p>
        </w:tc>
        <w:tc>
          <w:tcPr>
            <w:tcW w:w="1701" w:type="dxa"/>
          </w:tcPr>
          <w:p w14:paraId="65F6C7F6" w14:textId="769B31F6" w:rsidR="00B22677" w:rsidRPr="000F6D81" w:rsidRDefault="00A71301" w:rsidP="00A71301">
            <w:pPr>
              <w:spacing w:line="300" w:lineRule="exact"/>
              <w:jc w:val="center"/>
              <w:rPr>
                <w:rFonts w:ascii="Times New Roman" w:hAnsi="Times New Roman" w:cs="Times New Roman"/>
                <w:sz w:val="20"/>
                <w:szCs w:val="20"/>
                <w:lang w:val="lv-LV"/>
              </w:rPr>
            </w:pPr>
            <w:r w:rsidRPr="000F6D81">
              <w:rPr>
                <w:rFonts w:ascii="Times New Roman" w:hAnsi="Times New Roman" w:cs="Times New Roman"/>
                <w:sz w:val="20"/>
                <w:szCs w:val="20"/>
                <w:lang w:val="lv-LV"/>
              </w:rPr>
              <w:t>89</w:t>
            </w:r>
          </w:p>
          <w:p w14:paraId="014AB3C9" w14:textId="235E8880" w:rsidR="00F21F8B" w:rsidRPr="000F6D81" w:rsidRDefault="00F21F8B" w:rsidP="00A71301">
            <w:pPr>
              <w:spacing w:line="300" w:lineRule="exact"/>
              <w:jc w:val="center"/>
              <w:rPr>
                <w:rFonts w:ascii="Times New Roman" w:hAnsi="Times New Roman" w:cs="Times New Roman"/>
                <w:sz w:val="20"/>
                <w:szCs w:val="20"/>
                <w:lang w:val="lv-LV"/>
              </w:rPr>
            </w:pPr>
            <w:r w:rsidRPr="000F6D81">
              <w:rPr>
                <w:rFonts w:ascii="Times New Roman" w:hAnsi="Times New Roman" w:cs="Times New Roman"/>
                <w:sz w:val="20"/>
                <w:szCs w:val="20"/>
                <w:lang w:val="lv-LV"/>
              </w:rPr>
              <w:t>1</w:t>
            </w:r>
            <w:r w:rsidR="00A71301" w:rsidRPr="000F6D81">
              <w:rPr>
                <w:rFonts w:ascii="Times New Roman" w:hAnsi="Times New Roman" w:cs="Times New Roman"/>
                <w:sz w:val="20"/>
                <w:szCs w:val="20"/>
                <w:lang w:val="lv-LV"/>
              </w:rPr>
              <w:t>4</w:t>
            </w:r>
          </w:p>
        </w:tc>
      </w:tr>
      <w:tr w:rsidR="00B22677" w:rsidRPr="000F6D81" w14:paraId="030C4FFC" w14:textId="77777777" w:rsidTr="00A71301">
        <w:trPr>
          <w:trHeight w:val="784"/>
        </w:trPr>
        <w:tc>
          <w:tcPr>
            <w:tcW w:w="1843" w:type="dxa"/>
            <w:tcBorders>
              <w:left w:val="single" w:sz="4" w:space="0" w:color="auto"/>
              <w:right w:val="single" w:sz="4" w:space="0" w:color="auto"/>
            </w:tcBorders>
          </w:tcPr>
          <w:p w14:paraId="087A336A" w14:textId="3D2982F1" w:rsidR="00B22677" w:rsidRPr="000F6D81" w:rsidRDefault="000D60E1" w:rsidP="00461E63">
            <w:pPr>
              <w:pStyle w:val="Bezatstarpm"/>
              <w:ind w:left="144"/>
              <w:rPr>
                <w:sz w:val="20"/>
                <w:szCs w:val="20"/>
                <w:lang w:val="lv-LV"/>
              </w:rPr>
            </w:pPr>
            <w:r w:rsidRPr="000F6D81">
              <w:rPr>
                <w:sz w:val="20"/>
                <w:szCs w:val="20"/>
                <w:lang w:val="lv-LV"/>
              </w:rPr>
              <w:t>Speciālās pamatizglītības programma izglītojamajiem ar mācīšanās traucējumiem</w:t>
            </w:r>
          </w:p>
        </w:tc>
        <w:tc>
          <w:tcPr>
            <w:tcW w:w="1276" w:type="dxa"/>
            <w:tcBorders>
              <w:left w:val="single" w:sz="4" w:space="0" w:color="auto"/>
              <w:right w:val="single" w:sz="4" w:space="0" w:color="auto"/>
            </w:tcBorders>
          </w:tcPr>
          <w:p w14:paraId="53131108" w14:textId="43407C43" w:rsidR="00B22677" w:rsidRPr="000F6D81" w:rsidRDefault="000D60E1" w:rsidP="00562197">
            <w:pPr>
              <w:spacing w:line="300" w:lineRule="exact"/>
              <w:jc w:val="center"/>
              <w:rPr>
                <w:rFonts w:ascii="Times New Roman" w:hAnsi="Times New Roman" w:cs="Times New Roman"/>
                <w:sz w:val="20"/>
                <w:szCs w:val="20"/>
                <w:lang w:val="lv-LV"/>
              </w:rPr>
            </w:pPr>
            <w:r w:rsidRPr="000F6D81">
              <w:rPr>
                <w:rFonts w:ascii="Times New Roman" w:hAnsi="Times New Roman" w:cs="Times New Roman"/>
                <w:sz w:val="20"/>
                <w:szCs w:val="20"/>
                <w:lang w:val="lv-LV"/>
              </w:rPr>
              <w:t>21015611</w:t>
            </w:r>
          </w:p>
        </w:tc>
        <w:tc>
          <w:tcPr>
            <w:tcW w:w="1843" w:type="dxa"/>
            <w:tcBorders>
              <w:left w:val="single" w:sz="4" w:space="0" w:color="auto"/>
            </w:tcBorders>
          </w:tcPr>
          <w:p w14:paraId="5E2C2836" w14:textId="77777777" w:rsidR="00A71301" w:rsidRPr="000F6D81" w:rsidRDefault="00A71301" w:rsidP="00A71301">
            <w:pPr>
              <w:spacing w:line="300" w:lineRule="exact"/>
              <w:jc w:val="center"/>
              <w:rPr>
                <w:rFonts w:ascii="Times New Roman" w:hAnsi="Times New Roman" w:cs="Times New Roman"/>
                <w:sz w:val="20"/>
                <w:szCs w:val="20"/>
                <w:lang w:val="lv-LV"/>
              </w:rPr>
            </w:pPr>
            <w:r w:rsidRPr="000F6D81">
              <w:rPr>
                <w:rFonts w:ascii="Times New Roman" w:hAnsi="Times New Roman" w:cs="Times New Roman"/>
                <w:sz w:val="20"/>
                <w:szCs w:val="20"/>
                <w:lang w:val="lv-LV"/>
              </w:rPr>
              <w:t>“Gaismas”, Gaujiena</w:t>
            </w:r>
          </w:p>
          <w:p w14:paraId="4D62BFBB" w14:textId="77777777" w:rsidR="00A71301" w:rsidRPr="000F6D81" w:rsidRDefault="00A71301" w:rsidP="00A71301">
            <w:pPr>
              <w:spacing w:line="300" w:lineRule="exact"/>
              <w:rPr>
                <w:rFonts w:ascii="Times New Roman" w:hAnsi="Times New Roman" w:cs="Times New Roman"/>
                <w:sz w:val="20"/>
                <w:szCs w:val="20"/>
                <w:lang w:val="lv-LV"/>
              </w:rPr>
            </w:pPr>
          </w:p>
          <w:p w14:paraId="1D8145D9" w14:textId="62F15CBA" w:rsidR="00A71301" w:rsidRPr="000F6D81" w:rsidRDefault="00A71301" w:rsidP="00562197">
            <w:pPr>
              <w:spacing w:line="300" w:lineRule="exact"/>
              <w:jc w:val="center"/>
              <w:rPr>
                <w:rFonts w:ascii="Times New Roman" w:hAnsi="Times New Roman" w:cs="Times New Roman"/>
                <w:sz w:val="20"/>
                <w:szCs w:val="20"/>
                <w:lang w:val="lv-LV"/>
              </w:rPr>
            </w:pPr>
            <w:r w:rsidRPr="000F6D81">
              <w:rPr>
                <w:rFonts w:ascii="Times New Roman" w:hAnsi="Times New Roman" w:cs="Times New Roman"/>
                <w:sz w:val="20"/>
                <w:szCs w:val="20"/>
                <w:lang w:val="lv-LV"/>
              </w:rPr>
              <w:t>“Skola”, Trapene</w:t>
            </w:r>
          </w:p>
        </w:tc>
        <w:tc>
          <w:tcPr>
            <w:tcW w:w="992" w:type="dxa"/>
          </w:tcPr>
          <w:p w14:paraId="03616137" w14:textId="20FC1CA0" w:rsidR="00B22677" w:rsidRPr="000F6D81" w:rsidRDefault="000D60E1" w:rsidP="00562197">
            <w:pPr>
              <w:spacing w:line="300" w:lineRule="exact"/>
              <w:jc w:val="center"/>
              <w:rPr>
                <w:rFonts w:ascii="Times New Roman" w:hAnsi="Times New Roman" w:cs="Times New Roman"/>
                <w:sz w:val="20"/>
                <w:szCs w:val="20"/>
                <w:lang w:val="lv-LV"/>
              </w:rPr>
            </w:pPr>
            <w:r w:rsidRPr="000F6D81">
              <w:rPr>
                <w:rFonts w:ascii="Times New Roman" w:hAnsi="Times New Roman" w:cs="Times New Roman"/>
                <w:sz w:val="20"/>
                <w:szCs w:val="20"/>
                <w:shd w:val="clear" w:color="auto" w:fill="F4F4F4"/>
                <w:lang w:val="lv-LV"/>
              </w:rPr>
              <w:t>V_3471</w:t>
            </w:r>
          </w:p>
        </w:tc>
        <w:tc>
          <w:tcPr>
            <w:tcW w:w="1276" w:type="dxa"/>
          </w:tcPr>
          <w:p w14:paraId="49DB241E" w14:textId="6E0CA702" w:rsidR="00B22677" w:rsidRPr="000F6D81" w:rsidRDefault="000D60E1" w:rsidP="00562197">
            <w:pPr>
              <w:spacing w:line="300" w:lineRule="exact"/>
              <w:jc w:val="center"/>
              <w:rPr>
                <w:rFonts w:ascii="Times New Roman" w:hAnsi="Times New Roman" w:cs="Times New Roman"/>
                <w:sz w:val="20"/>
                <w:szCs w:val="20"/>
                <w:lang w:val="lv-LV"/>
              </w:rPr>
            </w:pPr>
            <w:r w:rsidRPr="000F6D81">
              <w:rPr>
                <w:rFonts w:ascii="Times New Roman" w:hAnsi="Times New Roman" w:cs="Times New Roman"/>
                <w:sz w:val="20"/>
                <w:szCs w:val="20"/>
                <w:lang w:val="lv-LV"/>
              </w:rPr>
              <w:t>03.08.2020</w:t>
            </w:r>
          </w:p>
        </w:tc>
        <w:tc>
          <w:tcPr>
            <w:tcW w:w="1559" w:type="dxa"/>
          </w:tcPr>
          <w:p w14:paraId="1520D2D7" w14:textId="77777777" w:rsidR="00B22677" w:rsidRPr="000F6D81" w:rsidRDefault="00A71301" w:rsidP="00562197">
            <w:pPr>
              <w:spacing w:line="300" w:lineRule="exact"/>
              <w:jc w:val="center"/>
              <w:rPr>
                <w:rFonts w:ascii="Times New Roman" w:hAnsi="Times New Roman" w:cs="Times New Roman"/>
                <w:sz w:val="20"/>
                <w:szCs w:val="20"/>
                <w:lang w:val="lv-LV"/>
              </w:rPr>
            </w:pPr>
            <w:r w:rsidRPr="000F6D81">
              <w:rPr>
                <w:rFonts w:ascii="Times New Roman" w:hAnsi="Times New Roman" w:cs="Times New Roman"/>
                <w:sz w:val="20"/>
                <w:szCs w:val="20"/>
                <w:lang w:val="lv-LV"/>
              </w:rPr>
              <w:t>9</w:t>
            </w:r>
          </w:p>
          <w:p w14:paraId="26B4F4D4" w14:textId="77777777" w:rsidR="00A71301" w:rsidRPr="000F6D81" w:rsidRDefault="00A71301" w:rsidP="00562197">
            <w:pPr>
              <w:spacing w:line="300" w:lineRule="exact"/>
              <w:jc w:val="center"/>
              <w:rPr>
                <w:rFonts w:ascii="Times New Roman" w:hAnsi="Times New Roman" w:cs="Times New Roman"/>
                <w:sz w:val="20"/>
                <w:szCs w:val="20"/>
                <w:lang w:val="lv-LV"/>
              </w:rPr>
            </w:pPr>
          </w:p>
          <w:p w14:paraId="77056205" w14:textId="07211EAB" w:rsidR="00A71301" w:rsidRPr="000F6D81" w:rsidRDefault="00A71301" w:rsidP="00562197">
            <w:pPr>
              <w:spacing w:line="300" w:lineRule="exact"/>
              <w:jc w:val="center"/>
              <w:rPr>
                <w:rFonts w:ascii="Times New Roman" w:hAnsi="Times New Roman" w:cs="Times New Roman"/>
                <w:sz w:val="20"/>
                <w:szCs w:val="20"/>
                <w:lang w:val="lv-LV"/>
              </w:rPr>
            </w:pPr>
            <w:r w:rsidRPr="000F6D81">
              <w:rPr>
                <w:rFonts w:ascii="Times New Roman" w:hAnsi="Times New Roman" w:cs="Times New Roman"/>
                <w:sz w:val="20"/>
                <w:szCs w:val="20"/>
                <w:lang w:val="lv-LV"/>
              </w:rPr>
              <w:t>5</w:t>
            </w:r>
          </w:p>
        </w:tc>
        <w:tc>
          <w:tcPr>
            <w:tcW w:w="1701" w:type="dxa"/>
          </w:tcPr>
          <w:p w14:paraId="16D8F0A3" w14:textId="77777777" w:rsidR="00B22677" w:rsidRPr="000F6D81" w:rsidRDefault="00A71301" w:rsidP="00562197">
            <w:pPr>
              <w:spacing w:line="300" w:lineRule="exact"/>
              <w:jc w:val="center"/>
              <w:rPr>
                <w:rFonts w:ascii="Times New Roman" w:hAnsi="Times New Roman" w:cs="Times New Roman"/>
                <w:sz w:val="20"/>
                <w:szCs w:val="20"/>
                <w:lang w:val="lv-LV"/>
              </w:rPr>
            </w:pPr>
            <w:r w:rsidRPr="000F6D81">
              <w:rPr>
                <w:rFonts w:ascii="Times New Roman" w:hAnsi="Times New Roman" w:cs="Times New Roman"/>
                <w:sz w:val="20"/>
                <w:szCs w:val="20"/>
                <w:lang w:val="lv-LV"/>
              </w:rPr>
              <w:t>9</w:t>
            </w:r>
          </w:p>
          <w:p w14:paraId="23CBA945" w14:textId="77777777" w:rsidR="00A71301" w:rsidRPr="000F6D81" w:rsidRDefault="00A71301" w:rsidP="00562197">
            <w:pPr>
              <w:spacing w:line="300" w:lineRule="exact"/>
              <w:jc w:val="center"/>
              <w:rPr>
                <w:rFonts w:ascii="Times New Roman" w:hAnsi="Times New Roman" w:cs="Times New Roman"/>
                <w:sz w:val="20"/>
                <w:szCs w:val="20"/>
                <w:lang w:val="lv-LV"/>
              </w:rPr>
            </w:pPr>
          </w:p>
          <w:p w14:paraId="248E52D4" w14:textId="572971F0" w:rsidR="00A71301" w:rsidRPr="000F6D81" w:rsidRDefault="00A71301" w:rsidP="00562197">
            <w:pPr>
              <w:spacing w:line="300" w:lineRule="exact"/>
              <w:jc w:val="center"/>
              <w:rPr>
                <w:rFonts w:ascii="Times New Roman" w:hAnsi="Times New Roman" w:cs="Times New Roman"/>
                <w:sz w:val="20"/>
                <w:szCs w:val="20"/>
                <w:lang w:val="lv-LV"/>
              </w:rPr>
            </w:pPr>
            <w:r w:rsidRPr="000F6D81">
              <w:rPr>
                <w:rFonts w:ascii="Times New Roman" w:hAnsi="Times New Roman" w:cs="Times New Roman"/>
                <w:sz w:val="20"/>
                <w:szCs w:val="20"/>
                <w:lang w:val="lv-LV"/>
              </w:rPr>
              <w:t>5</w:t>
            </w:r>
          </w:p>
        </w:tc>
      </w:tr>
      <w:tr w:rsidR="00B22677" w:rsidRPr="000F6D81" w14:paraId="584D8A94" w14:textId="77777777" w:rsidTr="00A71301">
        <w:trPr>
          <w:trHeight w:val="784"/>
        </w:trPr>
        <w:tc>
          <w:tcPr>
            <w:tcW w:w="1843" w:type="dxa"/>
            <w:tcBorders>
              <w:left w:val="single" w:sz="4" w:space="0" w:color="auto"/>
              <w:right w:val="single" w:sz="4" w:space="0" w:color="auto"/>
            </w:tcBorders>
          </w:tcPr>
          <w:p w14:paraId="0A65162C" w14:textId="04D1BA55" w:rsidR="00B22677" w:rsidRPr="000F6D81" w:rsidRDefault="000D60E1" w:rsidP="00461E63">
            <w:pPr>
              <w:pStyle w:val="Bezatstarpm"/>
              <w:ind w:left="144"/>
              <w:rPr>
                <w:sz w:val="20"/>
                <w:szCs w:val="20"/>
                <w:lang w:val="lv-LV"/>
              </w:rPr>
            </w:pPr>
            <w:r w:rsidRPr="000F6D81">
              <w:rPr>
                <w:sz w:val="20"/>
                <w:szCs w:val="20"/>
                <w:lang w:val="lv-LV"/>
              </w:rPr>
              <w:t>Speciālās pamatizglītības programma izglītojamajiem ar garīgās attīstības traucējumiem</w:t>
            </w:r>
          </w:p>
        </w:tc>
        <w:tc>
          <w:tcPr>
            <w:tcW w:w="1276" w:type="dxa"/>
            <w:tcBorders>
              <w:left w:val="single" w:sz="4" w:space="0" w:color="auto"/>
              <w:right w:val="single" w:sz="4" w:space="0" w:color="auto"/>
            </w:tcBorders>
          </w:tcPr>
          <w:p w14:paraId="63103C20" w14:textId="0342827B" w:rsidR="00B22677" w:rsidRPr="000F6D81" w:rsidRDefault="000D60E1" w:rsidP="00562197">
            <w:pPr>
              <w:spacing w:line="300" w:lineRule="exact"/>
              <w:jc w:val="center"/>
              <w:rPr>
                <w:rFonts w:ascii="Times New Roman" w:hAnsi="Times New Roman" w:cs="Times New Roman"/>
                <w:sz w:val="20"/>
                <w:szCs w:val="20"/>
                <w:lang w:val="lv-LV"/>
              </w:rPr>
            </w:pPr>
            <w:r w:rsidRPr="000F6D81">
              <w:rPr>
                <w:rFonts w:ascii="Times New Roman" w:hAnsi="Times New Roman" w:cs="Times New Roman"/>
                <w:sz w:val="20"/>
                <w:szCs w:val="20"/>
                <w:lang w:val="lv-LV"/>
              </w:rPr>
              <w:t>21015811</w:t>
            </w:r>
          </w:p>
        </w:tc>
        <w:tc>
          <w:tcPr>
            <w:tcW w:w="1843" w:type="dxa"/>
            <w:tcBorders>
              <w:left w:val="single" w:sz="4" w:space="0" w:color="auto"/>
            </w:tcBorders>
          </w:tcPr>
          <w:p w14:paraId="3C63EA0D" w14:textId="77777777" w:rsidR="00A71301" w:rsidRPr="000F6D81" w:rsidRDefault="00A71301" w:rsidP="00A71301">
            <w:pPr>
              <w:spacing w:line="300" w:lineRule="exact"/>
              <w:jc w:val="center"/>
              <w:rPr>
                <w:rFonts w:ascii="Times New Roman" w:hAnsi="Times New Roman" w:cs="Times New Roman"/>
                <w:sz w:val="20"/>
                <w:szCs w:val="20"/>
                <w:lang w:val="lv-LV"/>
              </w:rPr>
            </w:pPr>
            <w:r w:rsidRPr="000F6D81">
              <w:rPr>
                <w:rFonts w:ascii="Times New Roman" w:hAnsi="Times New Roman" w:cs="Times New Roman"/>
                <w:sz w:val="20"/>
                <w:szCs w:val="20"/>
                <w:lang w:val="lv-LV"/>
              </w:rPr>
              <w:t>“Gaismas”, Gaujiena</w:t>
            </w:r>
          </w:p>
          <w:p w14:paraId="1170AEB5" w14:textId="77777777" w:rsidR="00A71301" w:rsidRPr="000F6D81" w:rsidRDefault="00A71301" w:rsidP="00A71301">
            <w:pPr>
              <w:spacing w:line="300" w:lineRule="exact"/>
              <w:rPr>
                <w:rFonts w:ascii="Times New Roman" w:hAnsi="Times New Roman" w:cs="Times New Roman"/>
                <w:sz w:val="20"/>
                <w:szCs w:val="20"/>
                <w:lang w:val="lv-LV"/>
              </w:rPr>
            </w:pPr>
          </w:p>
          <w:p w14:paraId="00DF738F" w14:textId="2FFFF4D2" w:rsidR="00A71301" w:rsidRPr="000F6D81" w:rsidRDefault="00A71301" w:rsidP="00562197">
            <w:pPr>
              <w:spacing w:line="300" w:lineRule="exact"/>
              <w:jc w:val="center"/>
              <w:rPr>
                <w:rFonts w:ascii="Times New Roman" w:hAnsi="Times New Roman" w:cs="Times New Roman"/>
                <w:sz w:val="20"/>
                <w:szCs w:val="20"/>
                <w:lang w:val="lv-LV"/>
              </w:rPr>
            </w:pPr>
            <w:r w:rsidRPr="000F6D81">
              <w:rPr>
                <w:rFonts w:ascii="Times New Roman" w:hAnsi="Times New Roman" w:cs="Times New Roman"/>
                <w:sz w:val="20"/>
                <w:szCs w:val="20"/>
                <w:lang w:val="lv-LV"/>
              </w:rPr>
              <w:t>“Skola”, Trapene</w:t>
            </w:r>
          </w:p>
        </w:tc>
        <w:tc>
          <w:tcPr>
            <w:tcW w:w="992" w:type="dxa"/>
          </w:tcPr>
          <w:p w14:paraId="1760D446" w14:textId="7CA78FFB" w:rsidR="00B22677" w:rsidRPr="000F6D81" w:rsidRDefault="00D9451C" w:rsidP="00562197">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V_234</w:t>
            </w:r>
          </w:p>
        </w:tc>
        <w:tc>
          <w:tcPr>
            <w:tcW w:w="1276" w:type="dxa"/>
          </w:tcPr>
          <w:p w14:paraId="78BC320E" w14:textId="40F0407F" w:rsidR="00B22677" w:rsidRPr="000F6D81" w:rsidRDefault="00D9451C" w:rsidP="00562197">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04.07.2013</w:t>
            </w:r>
          </w:p>
        </w:tc>
        <w:tc>
          <w:tcPr>
            <w:tcW w:w="1559" w:type="dxa"/>
          </w:tcPr>
          <w:p w14:paraId="123E0DE4" w14:textId="77777777" w:rsidR="00B22677" w:rsidRPr="000F6D81" w:rsidRDefault="005A0C4A" w:rsidP="00562197">
            <w:pPr>
              <w:spacing w:line="300" w:lineRule="exact"/>
              <w:jc w:val="center"/>
              <w:rPr>
                <w:rFonts w:ascii="Times New Roman" w:hAnsi="Times New Roman" w:cs="Times New Roman"/>
                <w:sz w:val="20"/>
                <w:szCs w:val="20"/>
                <w:lang w:val="lv-LV"/>
              </w:rPr>
            </w:pPr>
            <w:r w:rsidRPr="000F6D81">
              <w:rPr>
                <w:rFonts w:ascii="Times New Roman" w:hAnsi="Times New Roman" w:cs="Times New Roman"/>
                <w:sz w:val="20"/>
                <w:szCs w:val="20"/>
                <w:lang w:val="lv-LV"/>
              </w:rPr>
              <w:t>8</w:t>
            </w:r>
          </w:p>
          <w:p w14:paraId="47474748" w14:textId="77777777" w:rsidR="00F554EE" w:rsidRPr="000F6D81" w:rsidRDefault="00F554EE" w:rsidP="00562197">
            <w:pPr>
              <w:spacing w:line="300" w:lineRule="exact"/>
              <w:jc w:val="center"/>
              <w:rPr>
                <w:rFonts w:ascii="Times New Roman" w:hAnsi="Times New Roman" w:cs="Times New Roman"/>
                <w:sz w:val="20"/>
                <w:szCs w:val="20"/>
                <w:lang w:val="lv-LV"/>
              </w:rPr>
            </w:pPr>
          </w:p>
          <w:p w14:paraId="66D94A5E" w14:textId="14866CE6" w:rsidR="00F554EE" w:rsidRPr="000F6D81" w:rsidRDefault="00F554EE" w:rsidP="00562197">
            <w:pPr>
              <w:spacing w:line="300" w:lineRule="exact"/>
              <w:jc w:val="center"/>
              <w:rPr>
                <w:rFonts w:ascii="Times New Roman" w:hAnsi="Times New Roman" w:cs="Times New Roman"/>
                <w:sz w:val="20"/>
                <w:szCs w:val="20"/>
                <w:lang w:val="lv-LV"/>
              </w:rPr>
            </w:pPr>
            <w:r w:rsidRPr="000F6D81">
              <w:rPr>
                <w:rFonts w:ascii="Times New Roman" w:hAnsi="Times New Roman" w:cs="Times New Roman"/>
                <w:sz w:val="20"/>
                <w:szCs w:val="20"/>
                <w:lang w:val="lv-LV"/>
              </w:rPr>
              <w:t>2</w:t>
            </w:r>
          </w:p>
        </w:tc>
        <w:tc>
          <w:tcPr>
            <w:tcW w:w="1701" w:type="dxa"/>
          </w:tcPr>
          <w:p w14:paraId="6EE16126" w14:textId="77777777" w:rsidR="00B22677" w:rsidRPr="000F6D81" w:rsidRDefault="005A0C4A" w:rsidP="00562197">
            <w:pPr>
              <w:spacing w:line="300" w:lineRule="exact"/>
              <w:jc w:val="center"/>
              <w:rPr>
                <w:rFonts w:ascii="Times New Roman" w:hAnsi="Times New Roman" w:cs="Times New Roman"/>
                <w:sz w:val="20"/>
                <w:szCs w:val="20"/>
                <w:lang w:val="lv-LV"/>
              </w:rPr>
            </w:pPr>
            <w:r w:rsidRPr="000F6D81">
              <w:rPr>
                <w:rFonts w:ascii="Times New Roman" w:hAnsi="Times New Roman" w:cs="Times New Roman"/>
                <w:sz w:val="20"/>
                <w:szCs w:val="20"/>
                <w:lang w:val="lv-LV"/>
              </w:rPr>
              <w:t>8</w:t>
            </w:r>
          </w:p>
          <w:p w14:paraId="0685F78E" w14:textId="77777777" w:rsidR="00F554EE" w:rsidRPr="000F6D81" w:rsidRDefault="00F554EE" w:rsidP="00562197">
            <w:pPr>
              <w:spacing w:line="300" w:lineRule="exact"/>
              <w:jc w:val="center"/>
              <w:rPr>
                <w:rFonts w:ascii="Times New Roman" w:hAnsi="Times New Roman" w:cs="Times New Roman"/>
                <w:sz w:val="20"/>
                <w:szCs w:val="20"/>
                <w:lang w:val="lv-LV"/>
              </w:rPr>
            </w:pPr>
          </w:p>
          <w:p w14:paraId="3906E35F" w14:textId="5C76A9B2" w:rsidR="00F554EE" w:rsidRPr="000F6D81" w:rsidRDefault="00F554EE" w:rsidP="00562197">
            <w:pPr>
              <w:spacing w:line="300" w:lineRule="exact"/>
              <w:jc w:val="center"/>
              <w:rPr>
                <w:rFonts w:ascii="Times New Roman" w:hAnsi="Times New Roman" w:cs="Times New Roman"/>
                <w:sz w:val="20"/>
                <w:szCs w:val="20"/>
                <w:lang w:val="lv-LV"/>
              </w:rPr>
            </w:pPr>
            <w:r w:rsidRPr="000F6D81">
              <w:rPr>
                <w:rFonts w:ascii="Times New Roman" w:hAnsi="Times New Roman" w:cs="Times New Roman"/>
                <w:sz w:val="20"/>
                <w:szCs w:val="20"/>
                <w:lang w:val="lv-LV"/>
              </w:rPr>
              <w:t>2</w:t>
            </w:r>
          </w:p>
        </w:tc>
      </w:tr>
      <w:tr w:rsidR="00B22677" w:rsidRPr="000F6D81" w14:paraId="6AF16381" w14:textId="77777777" w:rsidTr="00A71301">
        <w:trPr>
          <w:trHeight w:val="784"/>
        </w:trPr>
        <w:tc>
          <w:tcPr>
            <w:tcW w:w="1843" w:type="dxa"/>
            <w:tcBorders>
              <w:left w:val="single" w:sz="4" w:space="0" w:color="auto"/>
              <w:right w:val="single" w:sz="4" w:space="0" w:color="auto"/>
            </w:tcBorders>
          </w:tcPr>
          <w:p w14:paraId="31CA2C27" w14:textId="758EE145" w:rsidR="00B22677" w:rsidRPr="000F6D81" w:rsidRDefault="000D60E1" w:rsidP="00461E63">
            <w:pPr>
              <w:pStyle w:val="Bezatstarpm"/>
              <w:ind w:left="144"/>
              <w:rPr>
                <w:sz w:val="20"/>
                <w:szCs w:val="20"/>
                <w:lang w:val="lv-LV"/>
              </w:rPr>
            </w:pPr>
            <w:r w:rsidRPr="000F6D81">
              <w:rPr>
                <w:sz w:val="20"/>
                <w:szCs w:val="20"/>
                <w:lang w:val="lv-LV"/>
              </w:rPr>
              <w:t>Pirmsskolas izglītības programma</w:t>
            </w:r>
          </w:p>
        </w:tc>
        <w:tc>
          <w:tcPr>
            <w:tcW w:w="1276" w:type="dxa"/>
            <w:tcBorders>
              <w:left w:val="single" w:sz="4" w:space="0" w:color="auto"/>
              <w:right w:val="single" w:sz="4" w:space="0" w:color="auto"/>
            </w:tcBorders>
          </w:tcPr>
          <w:p w14:paraId="340CAC96" w14:textId="3CA87BC7" w:rsidR="00B22677" w:rsidRPr="000F6D81" w:rsidRDefault="000D60E1" w:rsidP="00562197">
            <w:pPr>
              <w:spacing w:line="300" w:lineRule="exact"/>
              <w:jc w:val="center"/>
              <w:rPr>
                <w:rFonts w:ascii="Times New Roman" w:hAnsi="Times New Roman" w:cs="Times New Roman"/>
                <w:sz w:val="20"/>
                <w:szCs w:val="20"/>
                <w:lang w:val="lv-LV"/>
              </w:rPr>
            </w:pPr>
            <w:r w:rsidRPr="000F6D81">
              <w:rPr>
                <w:rFonts w:ascii="Times New Roman" w:hAnsi="Times New Roman" w:cs="Times New Roman"/>
                <w:sz w:val="20"/>
                <w:szCs w:val="20"/>
                <w:lang w:val="lv-LV"/>
              </w:rPr>
              <w:t>01011111</w:t>
            </w:r>
          </w:p>
        </w:tc>
        <w:tc>
          <w:tcPr>
            <w:tcW w:w="1843" w:type="dxa"/>
            <w:tcBorders>
              <w:left w:val="single" w:sz="4" w:space="0" w:color="auto"/>
            </w:tcBorders>
          </w:tcPr>
          <w:p w14:paraId="2570EAEB" w14:textId="77777777" w:rsidR="00B22677" w:rsidRPr="000F6D81" w:rsidRDefault="00A02E40" w:rsidP="00562197">
            <w:pPr>
              <w:spacing w:line="300" w:lineRule="exact"/>
              <w:jc w:val="center"/>
              <w:rPr>
                <w:rFonts w:ascii="Times New Roman" w:hAnsi="Times New Roman" w:cs="Times New Roman"/>
                <w:sz w:val="20"/>
                <w:szCs w:val="20"/>
                <w:lang w:val="lv-LV"/>
              </w:rPr>
            </w:pPr>
            <w:r w:rsidRPr="000F6D81">
              <w:rPr>
                <w:rFonts w:ascii="Times New Roman" w:hAnsi="Times New Roman" w:cs="Times New Roman"/>
                <w:sz w:val="20"/>
                <w:szCs w:val="20"/>
                <w:lang w:val="lv-LV"/>
              </w:rPr>
              <w:t>“Gaismas”, Gaujiena</w:t>
            </w:r>
          </w:p>
          <w:p w14:paraId="73252515" w14:textId="77777777" w:rsidR="00A02E40" w:rsidRPr="000F6D81" w:rsidRDefault="00A02E40" w:rsidP="00562197">
            <w:pPr>
              <w:spacing w:line="300" w:lineRule="exact"/>
              <w:jc w:val="center"/>
              <w:rPr>
                <w:rFonts w:ascii="Times New Roman" w:hAnsi="Times New Roman" w:cs="Times New Roman"/>
                <w:sz w:val="20"/>
                <w:szCs w:val="20"/>
                <w:lang w:val="lv-LV"/>
              </w:rPr>
            </w:pPr>
          </w:p>
          <w:p w14:paraId="6545B6DB" w14:textId="5EB7EB80" w:rsidR="00A02E40" w:rsidRPr="000F6D81" w:rsidRDefault="00A02E40" w:rsidP="00562197">
            <w:pPr>
              <w:spacing w:line="300" w:lineRule="exact"/>
              <w:jc w:val="center"/>
              <w:rPr>
                <w:rFonts w:ascii="Times New Roman" w:hAnsi="Times New Roman" w:cs="Times New Roman"/>
                <w:sz w:val="20"/>
                <w:szCs w:val="20"/>
                <w:lang w:val="lv-LV"/>
              </w:rPr>
            </w:pPr>
            <w:r w:rsidRPr="000F6D81">
              <w:rPr>
                <w:rFonts w:ascii="Times New Roman" w:hAnsi="Times New Roman" w:cs="Times New Roman"/>
                <w:sz w:val="20"/>
                <w:szCs w:val="20"/>
                <w:lang w:val="lv-LV"/>
              </w:rPr>
              <w:t>“Skola”, Trapene</w:t>
            </w:r>
          </w:p>
        </w:tc>
        <w:tc>
          <w:tcPr>
            <w:tcW w:w="992" w:type="dxa"/>
          </w:tcPr>
          <w:p w14:paraId="422878BF" w14:textId="77777777" w:rsidR="000D60E1" w:rsidRPr="000F6D81" w:rsidRDefault="000D60E1" w:rsidP="000D60E1">
            <w:pPr>
              <w:spacing w:line="300" w:lineRule="exact"/>
              <w:jc w:val="center"/>
              <w:rPr>
                <w:rFonts w:ascii="Times New Roman" w:hAnsi="Times New Roman" w:cs="Times New Roman"/>
                <w:sz w:val="20"/>
                <w:szCs w:val="20"/>
                <w:lang w:val="lv-LV"/>
              </w:rPr>
            </w:pPr>
            <w:r w:rsidRPr="000F6D81">
              <w:rPr>
                <w:rFonts w:ascii="Times New Roman" w:hAnsi="Times New Roman" w:cs="Times New Roman"/>
                <w:sz w:val="20"/>
                <w:szCs w:val="20"/>
                <w:lang w:val="lv-LV"/>
              </w:rPr>
              <w:t>V-8809</w:t>
            </w:r>
          </w:p>
          <w:p w14:paraId="3E84CA86" w14:textId="77777777" w:rsidR="00B22677" w:rsidRPr="000F6D81" w:rsidRDefault="00B22677" w:rsidP="00562197">
            <w:pPr>
              <w:spacing w:line="300" w:lineRule="exact"/>
              <w:jc w:val="center"/>
              <w:rPr>
                <w:rFonts w:ascii="Times New Roman" w:hAnsi="Times New Roman" w:cs="Times New Roman"/>
                <w:sz w:val="20"/>
                <w:szCs w:val="20"/>
                <w:lang w:val="lv-LV"/>
              </w:rPr>
            </w:pPr>
          </w:p>
        </w:tc>
        <w:tc>
          <w:tcPr>
            <w:tcW w:w="1276" w:type="dxa"/>
          </w:tcPr>
          <w:p w14:paraId="075A3DCA" w14:textId="044758C8" w:rsidR="000D60E1" w:rsidRPr="000F6D81" w:rsidRDefault="000D60E1" w:rsidP="00562197">
            <w:pPr>
              <w:spacing w:line="300" w:lineRule="exact"/>
              <w:jc w:val="center"/>
              <w:rPr>
                <w:rFonts w:ascii="Times New Roman" w:hAnsi="Times New Roman" w:cs="Times New Roman"/>
                <w:sz w:val="20"/>
                <w:szCs w:val="20"/>
                <w:lang w:val="lv-LV"/>
              </w:rPr>
            </w:pPr>
            <w:r w:rsidRPr="000F6D81">
              <w:rPr>
                <w:rFonts w:ascii="Times New Roman" w:hAnsi="Times New Roman" w:cs="Times New Roman"/>
                <w:sz w:val="20"/>
                <w:szCs w:val="20"/>
                <w:lang w:val="lv-LV"/>
              </w:rPr>
              <w:t>02.09.2016</w:t>
            </w:r>
          </w:p>
        </w:tc>
        <w:tc>
          <w:tcPr>
            <w:tcW w:w="1559" w:type="dxa"/>
          </w:tcPr>
          <w:p w14:paraId="7157B6AD" w14:textId="77777777" w:rsidR="00B22677" w:rsidRPr="000F6D81" w:rsidRDefault="00A02E40" w:rsidP="00562197">
            <w:pPr>
              <w:spacing w:line="300" w:lineRule="exact"/>
              <w:jc w:val="center"/>
              <w:rPr>
                <w:rFonts w:ascii="Times New Roman" w:hAnsi="Times New Roman" w:cs="Times New Roman"/>
                <w:sz w:val="20"/>
                <w:szCs w:val="20"/>
                <w:lang w:val="lv-LV"/>
              </w:rPr>
            </w:pPr>
            <w:r w:rsidRPr="000F6D81">
              <w:rPr>
                <w:rFonts w:ascii="Times New Roman" w:hAnsi="Times New Roman" w:cs="Times New Roman"/>
                <w:sz w:val="20"/>
                <w:szCs w:val="20"/>
                <w:lang w:val="lv-LV"/>
              </w:rPr>
              <w:t>20</w:t>
            </w:r>
          </w:p>
          <w:p w14:paraId="44F96D5F" w14:textId="77777777" w:rsidR="00A02E40" w:rsidRPr="000F6D81" w:rsidRDefault="00A02E40" w:rsidP="00562197">
            <w:pPr>
              <w:spacing w:line="300" w:lineRule="exact"/>
              <w:jc w:val="center"/>
              <w:rPr>
                <w:rFonts w:ascii="Times New Roman" w:hAnsi="Times New Roman" w:cs="Times New Roman"/>
                <w:sz w:val="20"/>
                <w:szCs w:val="20"/>
                <w:lang w:val="lv-LV"/>
              </w:rPr>
            </w:pPr>
          </w:p>
          <w:p w14:paraId="2C013052" w14:textId="4AF5E5B9" w:rsidR="00A02E40" w:rsidRPr="000F6D81" w:rsidRDefault="00A02E40" w:rsidP="00A02E40">
            <w:pPr>
              <w:spacing w:line="300" w:lineRule="exact"/>
              <w:jc w:val="center"/>
              <w:rPr>
                <w:rFonts w:ascii="Times New Roman" w:hAnsi="Times New Roman" w:cs="Times New Roman"/>
                <w:sz w:val="20"/>
                <w:szCs w:val="20"/>
                <w:lang w:val="lv-LV"/>
              </w:rPr>
            </w:pPr>
            <w:r w:rsidRPr="000F6D81">
              <w:rPr>
                <w:rFonts w:ascii="Times New Roman" w:hAnsi="Times New Roman" w:cs="Times New Roman"/>
                <w:sz w:val="20"/>
                <w:szCs w:val="20"/>
                <w:lang w:val="lv-LV"/>
              </w:rPr>
              <w:t>17</w:t>
            </w:r>
          </w:p>
        </w:tc>
        <w:tc>
          <w:tcPr>
            <w:tcW w:w="1701" w:type="dxa"/>
          </w:tcPr>
          <w:p w14:paraId="24E7F8CC" w14:textId="77777777" w:rsidR="00B22677" w:rsidRPr="000F6D81" w:rsidRDefault="00A02E40" w:rsidP="00562197">
            <w:pPr>
              <w:spacing w:line="300" w:lineRule="exact"/>
              <w:jc w:val="center"/>
              <w:rPr>
                <w:rFonts w:ascii="Times New Roman" w:hAnsi="Times New Roman" w:cs="Times New Roman"/>
                <w:sz w:val="20"/>
                <w:szCs w:val="20"/>
                <w:lang w:val="lv-LV"/>
              </w:rPr>
            </w:pPr>
            <w:r w:rsidRPr="000F6D81">
              <w:rPr>
                <w:rFonts w:ascii="Times New Roman" w:hAnsi="Times New Roman" w:cs="Times New Roman"/>
                <w:sz w:val="20"/>
                <w:szCs w:val="20"/>
                <w:lang w:val="lv-LV"/>
              </w:rPr>
              <w:t>23</w:t>
            </w:r>
          </w:p>
          <w:p w14:paraId="2E38884A" w14:textId="77777777" w:rsidR="00A02E40" w:rsidRPr="000F6D81" w:rsidRDefault="00A02E40" w:rsidP="00562197">
            <w:pPr>
              <w:spacing w:line="300" w:lineRule="exact"/>
              <w:jc w:val="center"/>
              <w:rPr>
                <w:rFonts w:ascii="Times New Roman" w:hAnsi="Times New Roman" w:cs="Times New Roman"/>
                <w:sz w:val="20"/>
                <w:szCs w:val="20"/>
                <w:lang w:val="lv-LV"/>
              </w:rPr>
            </w:pPr>
          </w:p>
          <w:p w14:paraId="44A78DA2" w14:textId="757CE7C6" w:rsidR="00A02E40" w:rsidRPr="000F6D81" w:rsidRDefault="00A02E40" w:rsidP="00562197">
            <w:pPr>
              <w:spacing w:line="300" w:lineRule="exact"/>
              <w:jc w:val="center"/>
              <w:rPr>
                <w:rFonts w:ascii="Times New Roman" w:hAnsi="Times New Roman" w:cs="Times New Roman"/>
                <w:sz w:val="20"/>
                <w:szCs w:val="20"/>
                <w:lang w:val="lv-LV"/>
              </w:rPr>
            </w:pPr>
            <w:r w:rsidRPr="000F6D81">
              <w:rPr>
                <w:rFonts w:ascii="Times New Roman" w:hAnsi="Times New Roman" w:cs="Times New Roman"/>
                <w:sz w:val="20"/>
                <w:szCs w:val="20"/>
                <w:lang w:val="lv-LV"/>
              </w:rPr>
              <w:t>1</w:t>
            </w:r>
            <w:r w:rsidR="00A446AF">
              <w:rPr>
                <w:rFonts w:ascii="Times New Roman" w:hAnsi="Times New Roman" w:cs="Times New Roman"/>
                <w:sz w:val="20"/>
                <w:szCs w:val="20"/>
                <w:lang w:val="lv-LV"/>
              </w:rPr>
              <w:t>8</w:t>
            </w:r>
          </w:p>
        </w:tc>
      </w:tr>
      <w:tr w:rsidR="000D60E1" w:rsidRPr="000F6D81" w14:paraId="0CD00737" w14:textId="77777777" w:rsidTr="00A71301">
        <w:trPr>
          <w:trHeight w:val="784"/>
        </w:trPr>
        <w:tc>
          <w:tcPr>
            <w:tcW w:w="1843" w:type="dxa"/>
            <w:tcBorders>
              <w:left w:val="single" w:sz="4" w:space="0" w:color="auto"/>
              <w:right w:val="single" w:sz="4" w:space="0" w:color="auto"/>
            </w:tcBorders>
          </w:tcPr>
          <w:p w14:paraId="281C436B" w14:textId="64345E49" w:rsidR="000D60E1" w:rsidRPr="000F6D81" w:rsidRDefault="000D60E1" w:rsidP="00461E63">
            <w:pPr>
              <w:pStyle w:val="Bezatstarpm"/>
              <w:ind w:left="144"/>
              <w:rPr>
                <w:sz w:val="20"/>
                <w:szCs w:val="20"/>
                <w:lang w:val="lv-LV"/>
              </w:rPr>
            </w:pPr>
            <w:r w:rsidRPr="000F6D81">
              <w:rPr>
                <w:sz w:val="20"/>
                <w:szCs w:val="20"/>
                <w:lang w:val="lv-LV"/>
              </w:rPr>
              <w:t xml:space="preserve">Speciālās pirmsskolas izglītības programma izglītojamajiem ar </w:t>
            </w:r>
            <w:r w:rsidR="00A02E40" w:rsidRPr="000F6D81">
              <w:rPr>
                <w:sz w:val="20"/>
                <w:szCs w:val="20"/>
                <w:lang w:val="lv-LV"/>
              </w:rPr>
              <w:t>garīgās</w:t>
            </w:r>
            <w:r w:rsidRPr="000F6D81">
              <w:rPr>
                <w:sz w:val="20"/>
                <w:szCs w:val="20"/>
                <w:lang w:val="lv-LV"/>
              </w:rPr>
              <w:t xml:space="preserve"> attīstības traucējumiem</w:t>
            </w:r>
          </w:p>
        </w:tc>
        <w:tc>
          <w:tcPr>
            <w:tcW w:w="1276" w:type="dxa"/>
            <w:tcBorders>
              <w:left w:val="single" w:sz="4" w:space="0" w:color="auto"/>
              <w:right w:val="single" w:sz="4" w:space="0" w:color="auto"/>
            </w:tcBorders>
          </w:tcPr>
          <w:p w14:paraId="5F5318D1" w14:textId="3F89C1AF" w:rsidR="000D60E1" w:rsidRPr="000F6D81" w:rsidRDefault="000D60E1" w:rsidP="00562197">
            <w:pPr>
              <w:spacing w:line="300" w:lineRule="exact"/>
              <w:jc w:val="center"/>
              <w:rPr>
                <w:rFonts w:ascii="Times New Roman" w:hAnsi="Times New Roman" w:cs="Times New Roman"/>
                <w:sz w:val="20"/>
                <w:szCs w:val="20"/>
                <w:lang w:val="lv-LV"/>
              </w:rPr>
            </w:pPr>
            <w:r w:rsidRPr="000F6D81">
              <w:rPr>
                <w:rFonts w:ascii="Times New Roman" w:hAnsi="Times New Roman" w:cs="Times New Roman"/>
                <w:sz w:val="20"/>
                <w:szCs w:val="20"/>
                <w:lang w:val="lv-LV"/>
              </w:rPr>
              <w:t>01015</w:t>
            </w:r>
            <w:r w:rsidR="00A02E40" w:rsidRPr="000F6D81">
              <w:rPr>
                <w:rFonts w:ascii="Times New Roman" w:hAnsi="Times New Roman" w:cs="Times New Roman"/>
                <w:sz w:val="20"/>
                <w:szCs w:val="20"/>
                <w:lang w:val="lv-LV"/>
              </w:rPr>
              <w:t>8</w:t>
            </w:r>
            <w:r w:rsidRPr="000F6D81">
              <w:rPr>
                <w:rFonts w:ascii="Times New Roman" w:hAnsi="Times New Roman" w:cs="Times New Roman"/>
                <w:sz w:val="20"/>
                <w:szCs w:val="20"/>
                <w:lang w:val="lv-LV"/>
              </w:rPr>
              <w:t>11</w:t>
            </w:r>
          </w:p>
        </w:tc>
        <w:tc>
          <w:tcPr>
            <w:tcW w:w="1843" w:type="dxa"/>
            <w:tcBorders>
              <w:left w:val="single" w:sz="4" w:space="0" w:color="auto"/>
            </w:tcBorders>
          </w:tcPr>
          <w:p w14:paraId="11EBE591" w14:textId="7DAE2B3A" w:rsidR="00A02E40" w:rsidRPr="000F6D81" w:rsidRDefault="00A02E40" w:rsidP="00A02E40">
            <w:pPr>
              <w:spacing w:line="300" w:lineRule="exact"/>
              <w:jc w:val="center"/>
              <w:rPr>
                <w:rFonts w:ascii="Times New Roman" w:hAnsi="Times New Roman" w:cs="Times New Roman"/>
                <w:sz w:val="20"/>
                <w:szCs w:val="20"/>
                <w:lang w:val="lv-LV"/>
              </w:rPr>
            </w:pPr>
            <w:r w:rsidRPr="000F6D81">
              <w:rPr>
                <w:rFonts w:ascii="Times New Roman" w:hAnsi="Times New Roman" w:cs="Times New Roman"/>
                <w:sz w:val="20"/>
                <w:szCs w:val="20"/>
                <w:lang w:val="lv-LV"/>
              </w:rPr>
              <w:t>“Skola”, Trapene</w:t>
            </w:r>
          </w:p>
        </w:tc>
        <w:tc>
          <w:tcPr>
            <w:tcW w:w="992" w:type="dxa"/>
          </w:tcPr>
          <w:p w14:paraId="21D2A4C6" w14:textId="1D3EC47C" w:rsidR="000D60E1" w:rsidRPr="000F6D81" w:rsidRDefault="000D60E1" w:rsidP="000D60E1">
            <w:pPr>
              <w:spacing w:line="300" w:lineRule="exact"/>
              <w:jc w:val="center"/>
              <w:rPr>
                <w:rFonts w:ascii="Times New Roman" w:hAnsi="Times New Roman" w:cs="Times New Roman"/>
                <w:sz w:val="20"/>
                <w:szCs w:val="20"/>
                <w:lang w:val="lv-LV"/>
              </w:rPr>
            </w:pPr>
            <w:r w:rsidRPr="000F6D81">
              <w:rPr>
                <w:rFonts w:ascii="Times New Roman" w:hAnsi="Times New Roman" w:cs="Times New Roman"/>
                <w:sz w:val="20"/>
                <w:szCs w:val="20"/>
                <w:shd w:val="clear" w:color="auto" w:fill="F4F4F4"/>
                <w:lang w:val="lv-LV"/>
              </w:rPr>
              <w:t>V_6334</w:t>
            </w:r>
          </w:p>
        </w:tc>
        <w:tc>
          <w:tcPr>
            <w:tcW w:w="1276" w:type="dxa"/>
          </w:tcPr>
          <w:p w14:paraId="29080324" w14:textId="286113AF" w:rsidR="000D60E1" w:rsidRPr="000F6D81" w:rsidRDefault="000D60E1" w:rsidP="00562197">
            <w:pPr>
              <w:spacing w:line="300" w:lineRule="exact"/>
              <w:jc w:val="center"/>
              <w:rPr>
                <w:rFonts w:ascii="Times New Roman" w:hAnsi="Times New Roman" w:cs="Times New Roman"/>
                <w:sz w:val="20"/>
                <w:szCs w:val="20"/>
                <w:lang w:val="lv-LV"/>
              </w:rPr>
            </w:pPr>
            <w:r w:rsidRPr="000F6D81">
              <w:rPr>
                <w:rFonts w:ascii="Times New Roman" w:hAnsi="Times New Roman" w:cs="Times New Roman"/>
                <w:sz w:val="20"/>
                <w:szCs w:val="20"/>
                <w:lang w:val="lv-LV"/>
              </w:rPr>
              <w:t>30.08.2022</w:t>
            </w:r>
          </w:p>
        </w:tc>
        <w:tc>
          <w:tcPr>
            <w:tcW w:w="1559" w:type="dxa"/>
          </w:tcPr>
          <w:p w14:paraId="336D534C" w14:textId="208FE7DC" w:rsidR="000D60E1" w:rsidRPr="000F6D81" w:rsidRDefault="00A02E40" w:rsidP="00562197">
            <w:pPr>
              <w:spacing w:line="300" w:lineRule="exact"/>
              <w:jc w:val="center"/>
              <w:rPr>
                <w:rFonts w:ascii="Times New Roman" w:hAnsi="Times New Roman" w:cs="Times New Roman"/>
                <w:sz w:val="20"/>
                <w:szCs w:val="20"/>
                <w:lang w:val="lv-LV"/>
              </w:rPr>
            </w:pPr>
            <w:r w:rsidRPr="000F6D81">
              <w:rPr>
                <w:rFonts w:ascii="Times New Roman" w:hAnsi="Times New Roman" w:cs="Times New Roman"/>
                <w:sz w:val="20"/>
                <w:szCs w:val="20"/>
                <w:lang w:val="lv-LV"/>
              </w:rPr>
              <w:t>0</w:t>
            </w:r>
          </w:p>
        </w:tc>
        <w:tc>
          <w:tcPr>
            <w:tcW w:w="1701" w:type="dxa"/>
          </w:tcPr>
          <w:p w14:paraId="04214E93" w14:textId="4BBEA3A9" w:rsidR="000D60E1" w:rsidRPr="000F6D81" w:rsidRDefault="00A02E40" w:rsidP="00562197">
            <w:pPr>
              <w:spacing w:line="300" w:lineRule="exact"/>
              <w:jc w:val="center"/>
              <w:rPr>
                <w:rFonts w:ascii="Times New Roman" w:hAnsi="Times New Roman" w:cs="Times New Roman"/>
                <w:sz w:val="20"/>
                <w:szCs w:val="20"/>
                <w:lang w:val="lv-LV"/>
              </w:rPr>
            </w:pPr>
            <w:r w:rsidRPr="000F6D81">
              <w:rPr>
                <w:rFonts w:ascii="Times New Roman" w:hAnsi="Times New Roman" w:cs="Times New Roman"/>
                <w:sz w:val="20"/>
                <w:szCs w:val="20"/>
                <w:lang w:val="lv-LV"/>
              </w:rPr>
              <w:t>1</w:t>
            </w:r>
          </w:p>
        </w:tc>
      </w:tr>
      <w:tr w:rsidR="00A446AF" w:rsidRPr="0055583A" w14:paraId="44A8F7C5" w14:textId="77777777" w:rsidTr="00A71301">
        <w:trPr>
          <w:trHeight w:val="784"/>
        </w:trPr>
        <w:tc>
          <w:tcPr>
            <w:tcW w:w="1843" w:type="dxa"/>
            <w:tcBorders>
              <w:left w:val="single" w:sz="4" w:space="0" w:color="auto"/>
              <w:right w:val="single" w:sz="4" w:space="0" w:color="auto"/>
            </w:tcBorders>
          </w:tcPr>
          <w:p w14:paraId="4D3F04A7" w14:textId="09D13724" w:rsidR="00A446AF" w:rsidRPr="0055583A" w:rsidRDefault="00A446AF" w:rsidP="00461E63">
            <w:pPr>
              <w:pStyle w:val="Bezatstarpm"/>
              <w:ind w:left="144"/>
              <w:rPr>
                <w:sz w:val="20"/>
                <w:szCs w:val="20"/>
                <w:lang w:val="lv-LV"/>
              </w:rPr>
            </w:pPr>
            <w:r w:rsidRPr="0055583A">
              <w:rPr>
                <w:sz w:val="20"/>
                <w:szCs w:val="20"/>
                <w:lang w:val="lv-LV"/>
              </w:rPr>
              <w:t>Speciālās pirmsskolas izglītības programma izglītojamajiem ar jauktiem attīstības traucējumiem</w:t>
            </w:r>
          </w:p>
        </w:tc>
        <w:tc>
          <w:tcPr>
            <w:tcW w:w="1276" w:type="dxa"/>
            <w:tcBorders>
              <w:left w:val="single" w:sz="4" w:space="0" w:color="auto"/>
              <w:right w:val="single" w:sz="4" w:space="0" w:color="auto"/>
            </w:tcBorders>
          </w:tcPr>
          <w:p w14:paraId="05A25BB4" w14:textId="1468EF97" w:rsidR="00A446AF" w:rsidRPr="0055583A" w:rsidRDefault="00A446AF" w:rsidP="00562197">
            <w:pPr>
              <w:spacing w:line="300" w:lineRule="exact"/>
              <w:jc w:val="center"/>
              <w:rPr>
                <w:rFonts w:ascii="Times New Roman" w:hAnsi="Times New Roman" w:cs="Times New Roman"/>
                <w:sz w:val="20"/>
                <w:szCs w:val="20"/>
                <w:lang w:val="lv-LV"/>
              </w:rPr>
            </w:pPr>
            <w:r w:rsidRPr="0055583A">
              <w:rPr>
                <w:rFonts w:ascii="Times New Roman" w:hAnsi="Times New Roman" w:cs="Times New Roman"/>
                <w:sz w:val="20"/>
                <w:szCs w:val="20"/>
                <w:lang w:val="lv-LV"/>
              </w:rPr>
              <w:t>01015611</w:t>
            </w:r>
          </w:p>
        </w:tc>
        <w:tc>
          <w:tcPr>
            <w:tcW w:w="1843" w:type="dxa"/>
            <w:tcBorders>
              <w:left w:val="single" w:sz="4" w:space="0" w:color="auto"/>
            </w:tcBorders>
          </w:tcPr>
          <w:p w14:paraId="40A4C47C" w14:textId="6B604CF4" w:rsidR="00A446AF" w:rsidRPr="0055583A" w:rsidRDefault="00A446AF" w:rsidP="00A02E40">
            <w:pPr>
              <w:spacing w:line="300" w:lineRule="exact"/>
              <w:jc w:val="center"/>
              <w:rPr>
                <w:rFonts w:ascii="Times New Roman" w:hAnsi="Times New Roman" w:cs="Times New Roman"/>
                <w:sz w:val="20"/>
                <w:szCs w:val="20"/>
                <w:lang w:val="lv-LV"/>
              </w:rPr>
            </w:pPr>
            <w:r w:rsidRPr="0055583A">
              <w:rPr>
                <w:rFonts w:ascii="Times New Roman" w:hAnsi="Times New Roman" w:cs="Times New Roman"/>
                <w:sz w:val="20"/>
                <w:szCs w:val="20"/>
                <w:lang w:val="lv-LV"/>
              </w:rPr>
              <w:t>“Skola”, Trapene</w:t>
            </w:r>
          </w:p>
        </w:tc>
        <w:tc>
          <w:tcPr>
            <w:tcW w:w="992" w:type="dxa"/>
          </w:tcPr>
          <w:p w14:paraId="0C129674" w14:textId="343A10CB" w:rsidR="00A446AF" w:rsidRPr="0055583A" w:rsidRDefault="00A446AF" w:rsidP="000D60E1">
            <w:pPr>
              <w:spacing w:line="300" w:lineRule="exact"/>
              <w:jc w:val="center"/>
              <w:rPr>
                <w:rFonts w:ascii="Times New Roman" w:hAnsi="Times New Roman" w:cs="Times New Roman"/>
                <w:sz w:val="20"/>
                <w:szCs w:val="20"/>
                <w:shd w:val="clear" w:color="auto" w:fill="F4F4F4"/>
                <w:lang w:val="lv-LV"/>
              </w:rPr>
            </w:pPr>
            <w:r w:rsidRPr="0055583A">
              <w:rPr>
                <w:rFonts w:ascii="Times New Roman" w:hAnsi="Times New Roman" w:cs="Times New Roman"/>
                <w:sz w:val="20"/>
                <w:szCs w:val="20"/>
                <w:shd w:val="clear" w:color="auto" w:fill="F4F4F4"/>
                <w:lang w:val="lv-LV"/>
              </w:rPr>
              <w:t>V_6334</w:t>
            </w:r>
          </w:p>
        </w:tc>
        <w:tc>
          <w:tcPr>
            <w:tcW w:w="1276" w:type="dxa"/>
          </w:tcPr>
          <w:p w14:paraId="4022859B" w14:textId="2899EED5" w:rsidR="00A446AF" w:rsidRPr="0055583A" w:rsidRDefault="00A446AF" w:rsidP="00562197">
            <w:pPr>
              <w:spacing w:line="300" w:lineRule="exact"/>
              <w:jc w:val="center"/>
              <w:rPr>
                <w:rFonts w:ascii="Times New Roman" w:hAnsi="Times New Roman" w:cs="Times New Roman"/>
                <w:sz w:val="20"/>
                <w:szCs w:val="20"/>
                <w:lang w:val="lv-LV"/>
              </w:rPr>
            </w:pPr>
            <w:r w:rsidRPr="0055583A">
              <w:rPr>
                <w:rFonts w:ascii="Times New Roman" w:hAnsi="Times New Roman" w:cs="Times New Roman"/>
                <w:sz w:val="20"/>
                <w:szCs w:val="20"/>
                <w:lang w:val="lv-LV"/>
              </w:rPr>
              <w:t>30.08.2022</w:t>
            </w:r>
          </w:p>
        </w:tc>
        <w:tc>
          <w:tcPr>
            <w:tcW w:w="1559" w:type="dxa"/>
          </w:tcPr>
          <w:p w14:paraId="076C5E42" w14:textId="68750A13" w:rsidR="00A446AF" w:rsidRPr="0055583A" w:rsidRDefault="00A446AF" w:rsidP="00562197">
            <w:pPr>
              <w:spacing w:line="300" w:lineRule="exact"/>
              <w:jc w:val="center"/>
              <w:rPr>
                <w:rFonts w:ascii="Times New Roman" w:hAnsi="Times New Roman" w:cs="Times New Roman"/>
                <w:sz w:val="20"/>
                <w:szCs w:val="20"/>
                <w:lang w:val="lv-LV"/>
              </w:rPr>
            </w:pPr>
            <w:r w:rsidRPr="0055583A">
              <w:rPr>
                <w:rFonts w:ascii="Times New Roman" w:hAnsi="Times New Roman" w:cs="Times New Roman"/>
                <w:sz w:val="20"/>
                <w:szCs w:val="20"/>
                <w:lang w:val="lv-LV"/>
              </w:rPr>
              <w:t>0</w:t>
            </w:r>
          </w:p>
        </w:tc>
        <w:tc>
          <w:tcPr>
            <w:tcW w:w="1701" w:type="dxa"/>
          </w:tcPr>
          <w:p w14:paraId="6368C05F" w14:textId="6D106838" w:rsidR="00A446AF" w:rsidRPr="0055583A" w:rsidRDefault="00A446AF" w:rsidP="00562197">
            <w:pPr>
              <w:spacing w:line="300" w:lineRule="exact"/>
              <w:jc w:val="center"/>
              <w:rPr>
                <w:rFonts w:ascii="Times New Roman" w:hAnsi="Times New Roman" w:cs="Times New Roman"/>
                <w:sz w:val="20"/>
                <w:szCs w:val="20"/>
                <w:lang w:val="lv-LV"/>
              </w:rPr>
            </w:pPr>
            <w:r w:rsidRPr="0055583A">
              <w:rPr>
                <w:rFonts w:ascii="Times New Roman" w:hAnsi="Times New Roman" w:cs="Times New Roman"/>
                <w:sz w:val="20"/>
                <w:szCs w:val="20"/>
                <w:lang w:val="lv-LV"/>
              </w:rPr>
              <w:t>1</w:t>
            </w:r>
          </w:p>
        </w:tc>
      </w:tr>
      <w:tr w:rsidR="00461E63" w:rsidRPr="000F6D81" w14:paraId="7CB4F824" w14:textId="77777777" w:rsidTr="00A71301">
        <w:trPr>
          <w:trHeight w:val="784"/>
        </w:trPr>
        <w:tc>
          <w:tcPr>
            <w:tcW w:w="1843" w:type="dxa"/>
            <w:tcBorders>
              <w:left w:val="single" w:sz="4" w:space="0" w:color="auto"/>
              <w:right w:val="single" w:sz="4" w:space="0" w:color="auto"/>
            </w:tcBorders>
          </w:tcPr>
          <w:p w14:paraId="40F873B5" w14:textId="7E5B7813" w:rsidR="00461E63" w:rsidRPr="000F6D81" w:rsidRDefault="00461E63" w:rsidP="00461E63">
            <w:pPr>
              <w:pStyle w:val="Bezatstarpm"/>
              <w:ind w:left="144"/>
              <w:rPr>
                <w:sz w:val="20"/>
                <w:szCs w:val="20"/>
                <w:lang w:val="lv-LV"/>
              </w:rPr>
            </w:pPr>
            <w:r w:rsidRPr="000F6D81">
              <w:rPr>
                <w:sz w:val="20"/>
                <w:szCs w:val="20"/>
                <w:lang w:val="lv-LV"/>
              </w:rPr>
              <w:t>Vizuāli plastiskā māksla I</w:t>
            </w:r>
          </w:p>
        </w:tc>
        <w:tc>
          <w:tcPr>
            <w:tcW w:w="1276" w:type="dxa"/>
            <w:tcBorders>
              <w:left w:val="single" w:sz="4" w:space="0" w:color="auto"/>
              <w:right w:val="single" w:sz="4" w:space="0" w:color="auto"/>
            </w:tcBorders>
          </w:tcPr>
          <w:p w14:paraId="167BD0A1" w14:textId="03D95E7F" w:rsidR="00461E63" w:rsidRPr="000F6D81" w:rsidRDefault="00461E63" w:rsidP="00562197">
            <w:pPr>
              <w:spacing w:line="300" w:lineRule="exact"/>
              <w:jc w:val="center"/>
              <w:rPr>
                <w:rFonts w:ascii="Times New Roman" w:hAnsi="Times New Roman" w:cs="Times New Roman"/>
                <w:sz w:val="20"/>
                <w:szCs w:val="20"/>
                <w:lang w:val="lv-LV"/>
              </w:rPr>
            </w:pPr>
            <w:r w:rsidRPr="000F6D81">
              <w:rPr>
                <w:rFonts w:ascii="Times New Roman" w:hAnsi="Times New Roman" w:cs="Times New Roman"/>
                <w:sz w:val="20"/>
                <w:szCs w:val="20"/>
                <w:lang w:val="lv-LV"/>
              </w:rPr>
              <w:t>20V2110</w:t>
            </w:r>
            <w:r w:rsidR="007C3B41" w:rsidRPr="000F6D81">
              <w:rPr>
                <w:rFonts w:ascii="Times New Roman" w:hAnsi="Times New Roman" w:cs="Times New Roman"/>
                <w:sz w:val="20"/>
                <w:szCs w:val="20"/>
                <w:lang w:val="lv-LV"/>
              </w:rPr>
              <w:t>0</w:t>
            </w:r>
            <w:r w:rsidRPr="000F6D81">
              <w:rPr>
                <w:rFonts w:ascii="Times New Roman" w:hAnsi="Times New Roman" w:cs="Times New Roman"/>
                <w:sz w:val="20"/>
                <w:szCs w:val="20"/>
                <w:lang w:val="lv-LV"/>
              </w:rPr>
              <w:t>1</w:t>
            </w:r>
          </w:p>
        </w:tc>
        <w:tc>
          <w:tcPr>
            <w:tcW w:w="1843" w:type="dxa"/>
            <w:tcBorders>
              <w:left w:val="single" w:sz="4" w:space="0" w:color="auto"/>
            </w:tcBorders>
          </w:tcPr>
          <w:p w14:paraId="57F65FEF" w14:textId="64843B8D" w:rsidR="00461E63" w:rsidRPr="000F6D81" w:rsidRDefault="00A727C9" w:rsidP="00562197">
            <w:pPr>
              <w:spacing w:line="300" w:lineRule="exact"/>
              <w:jc w:val="center"/>
              <w:rPr>
                <w:rFonts w:ascii="Times New Roman" w:hAnsi="Times New Roman" w:cs="Times New Roman"/>
                <w:sz w:val="20"/>
                <w:szCs w:val="20"/>
                <w:lang w:val="lv-LV"/>
              </w:rPr>
            </w:pPr>
            <w:r w:rsidRPr="000F6D81">
              <w:rPr>
                <w:rFonts w:ascii="Times New Roman" w:hAnsi="Times New Roman" w:cs="Times New Roman"/>
                <w:sz w:val="20"/>
                <w:szCs w:val="20"/>
                <w:lang w:val="lv-LV"/>
              </w:rPr>
              <w:t>“Gai</w:t>
            </w:r>
            <w:r w:rsidR="00D96445">
              <w:rPr>
                <w:rFonts w:ascii="Times New Roman" w:hAnsi="Times New Roman" w:cs="Times New Roman"/>
                <w:sz w:val="20"/>
                <w:szCs w:val="20"/>
                <w:lang w:val="lv-LV"/>
              </w:rPr>
              <w:t>s</w:t>
            </w:r>
            <w:r w:rsidRPr="000F6D81">
              <w:rPr>
                <w:rFonts w:ascii="Times New Roman" w:hAnsi="Times New Roman" w:cs="Times New Roman"/>
                <w:sz w:val="20"/>
                <w:szCs w:val="20"/>
                <w:lang w:val="lv-LV"/>
              </w:rPr>
              <w:t>mas”, Gaujiena</w:t>
            </w:r>
          </w:p>
          <w:p w14:paraId="26FF7D37" w14:textId="52FE94DD" w:rsidR="00A727C9" w:rsidRPr="000F6D81" w:rsidRDefault="00A727C9" w:rsidP="00562197">
            <w:pPr>
              <w:spacing w:line="300" w:lineRule="exact"/>
              <w:jc w:val="center"/>
              <w:rPr>
                <w:rFonts w:ascii="Times New Roman" w:hAnsi="Times New Roman" w:cs="Times New Roman"/>
                <w:sz w:val="20"/>
                <w:szCs w:val="20"/>
                <w:lang w:val="lv-LV"/>
              </w:rPr>
            </w:pPr>
          </w:p>
        </w:tc>
        <w:tc>
          <w:tcPr>
            <w:tcW w:w="992" w:type="dxa"/>
          </w:tcPr>
          <w:p w14:paraId="327380D2" w14:textId="5EA1FD3F" w:rsidR="00461E63" w:rsidRPr="000F6D81" w:rsidRDefault="00461E63" w:rsidP="000D60E1">
            <w:pPr>
              <w:spacing w:line="300" w:lineRule="exact"/>
              <w:jc w:val="center"/>
              <w:rPr>
                <w:rFonts w:ascii="Times New Roman" w:hAnsi="Times New Roman" w:cs="Times New Roman"/>
                <w:sz w:val="20"/>
                <w:szCs w:val="20"/>
                <w:shd w:val="clear" w:color="auto" w:fill="F4F4F4"/>
                <w:lang w:val="lv-LV"/>
              </w:rPr>
            </w:pPr>
            <w:r w:rsidRPr="000F6D81">
              <w:rPr>
                <w:rFonts w:ascii="Times New Roman" w:hAnsi="Times New Roman" w:cs="Times New Roman"/>
                <w:sz w:val="20"/>
                <w:szCs w:val="20"/>
                <w:shd w:val="clear" w:color="auto" w:fill="F4F4F4"/>
                <w:lang w:val="lv-LV"/>
              </w:rPr>
              <w:t>P_8625</w:t>
            </w:r>
          </w:p>
        </w:tc>
        <w:tc>
          <w:tcPr>
            <w:tcW w:w="1276" w:type="dxa"/>
          </w:tcPr>
          <w:p w14:paraId="1421C9F7" w14:textId="0FE3A396" w:rsidR="00461E63" w:rsidRPr="000F6D81" w:rsidRDefault="00461E63" w:rsidP="00562197">
            <w:pPr>
              <w:spacing w:line="300" w:lineRule="exact"/>
              <w:jc w:val="center"/>
              <w:rPr>
                <w:rFonts w:ascii="Times New Roman" w:hAnsi="Times New Roman" w:cs="Times New Roman"/>
                <w:sz w:val="20"/>
                <w:szCs w:val="20"/>
                <w:lang w:val="lv-LV"/>
              </w:rPr>
            </w:pPr>
            <w:r w:rsidRPr="000F6D81">
              <w:rPr>
                <w:rFonts w:ascii="Times New Roman" w:hAnsi="Times New Roman" w:cs="Times New Roman"/>
                <w:sz w:val="20"/>
                <w:szCs w:val="20"/>
                <w:lang w:val="lv-LV"/>
              </w:rPr>
              <w:t>21.08.2024</w:t>
            </w:r>
          </w:p>
        </w:tc>
        <w:tc>
          <w:tcPr>
            <w:tcW w:w="1559" w:type="dxa"/>
          </w:tcPr>
          <w:p w14:paraId="6F4DBBC1" w14:textId="55125129" w:rsidR="00461E63" w:rsidRPr="000F6D81" w:rsidRDefault="007C3B41" w:rsidP="00562197">
            <w:pPr>
              <w:spacing w:line="300" w:lineRule="exact"/>
              <w:jc w:val="center"/>
              <w:rPr>
                <w:rFonts w:ascii="Times New Roman" w:hAnsi="Times New Roman" w:cs="Times New Roman"/>
                <w:sz w:val="20"/>
                <w:szCs w:val="20"/>
                <w:lang w:val="lv-LV"/>
              </w:rPr>
            </w:pPr>
            <w:r w:rsidRPr="000F6D81">
              <w:rPr>
                <w:rFonts w:ascii="Times New Roman" w:hAnsi="Times New Roman" w:cs="Times New Roman"/>
                <w:sz w:val="20"/>
                <w:szCs w:val="20"/>
                <w:lang w:val="lv-LV"/>
              </w:rPr>
              <w:t>52</w:t>
            </w:r>
          </w:p>
        </w:tc>
        <w:tc>
          <w:tcPr>
            <w:tcW w:w="1701" w:type="dxa"/>
          </w:tcPr>
          <w:p w14:paraId="1428CFB4" w14:textId="0605798A" w:rsidR="00461E63" w:rsidRPr="000F6D81" w:rsidRDefault="007C3B41" w:rsidP="00562197">
            <w:pPr>
              <w:spacing w:line="300" w:lineRule="exact"/>
              <w:jc w:val="center"/>
              <w:rPr>
                <w:rFonts w:ascii="Times New Roman" w:hAnsi="Times New Roman" w:cs="Times New Roman"/>
                <w:sz w:val="20"/>
                <w:szCs w:val="20"/>
                <w:lang w:val="lv-LV"/>
              </w:rPr>
            </w:pPr>
            <w:r w:rsidRPr="000F6D81">
              <w:rPr>
                <w:rFonts w:ascii="Times New Roman" w:hAnsi="Times New Roman" w:cs="Times New Roman"/>
                <w:sz w:val="20"/>
                <w:szCs w:val="20"/>
                <w:lang w:val="lv-LV"/>
              </w:rPr>
              <w:t>49</w:t>
            </w:r>
          </w:p>
        </w:tc>
      </w:tr>
      <w:tr w:rsidR="00461E63" w:rsidRPr="000F6D81" w14:paraId="71DD7D15" w14:textId="77777777" w:rsidTr="00A71301">
        <w:trPr>
          <w:trHeight w:val="784"/>
        </w:trPr>
        <w:tc>
          <w:tcPr>
            <w:tcW w:w="1843" w:type="dxa"/>
            <w:tcBorders>
              <w:left w:val="single" w:sz="4" w:space="0" w:color="auto"/>
              <w:right w:val="single" w:sz="4" w:space="0" w:color="auto"/>
            </w:tcBorders>
          </w:tcPr>
          <w:p w14:paraId="4C0586A6" w14:textId="77777777" w:rsidR="00461E63" w:rsidRPr="000F6D81" w:rsidRDefault="00461E63" w:rsidP="00461E63">
            <w:pPr>
              <w:pStyle w:val="Bezatstarpm"/>
              <w:ind w:left="144"/>
              <w:rPr>
                <w:sz w:val="20"/>
                <w:szCs w:val="20"/>
                <w:lang w:val="lv-LV"/>
              </w:rPr>
            </w:pPr>
            <w:r w:rsidRPr="000F6D81">
              <w:rPr>
                <w:sz w:val="20"/>
                <w:szCs w:val="20"/>
                <w:lang w:val="lv-LV"/>
              </w:rPr>
              <w:t>Kora klase I</w:t>
            </w:r>
          </w:p>
          <w:p w14:paraId="7A9935D8" w14:textId="450AD7CC" w:rsidR="007C3B41" w:rsidRPr="000F6D81" w:rsidRDefault="007C3B41" w:rsidP="007C3B41">
            <w:pPr>
              <w:jc w:val="right"/>
              <w:rPr>
                <w:lang w:val="lv-LV" w:eastAsia="en-GB"/>
              </w:rPr>
            </w:pPr>
          </w:p>
        </w:tc>
        <w:tc>
          <w:tcPr>
            <w:tcW w:w="1276" w:type="dxa"/>
            <w:tcBorders>
              <w:left w:val="single" w:sz="4" w:space="0" w:color="auto"/>
              <w:right w:val="single" w:sz="4" w:space="0" w:color="auto"/>
            </w:tcBorders>
          </w:tcPr>
          <w:p w14:paraId="62B39807" w14:textId="0B0B6A78" w:rsidR="00461E63" w:rsidRPr="000F6D81" w:rsidRDefault="00461E63" w:rsidP="00562197">
            <w:pPr>
              <w:spacing w:line="300" w:lineRule="exact"/>
              <w:jc w:val="center"/>
              <w:rPr>
                <w:rFonts w:ascii="Times New Roman" w:hAnsi="Times New Roman" w:cs="Times New Roman"/>
                <w:sz w:val="20"/>
                <w:szCs w:val="20"/>
                <w:lang w:val="lv-LV"/>
              </w:rPr>
            </w:pPr>
            <w:r w:rsidRPr="000F6D81">
              <w:rPr>
                <w:rFonts w:ascii="Times New Roman" w:hAnsi="Times New Roman" w:cs="Times New Roman"/>
                <w:sz w:val="20"/>
                <w:szCs w:val="20"/>
                <w:lang w:val="lv-LV"/>
              </w:rPr>
              <w:t>20V2</w:t>
            </w:r>
            <w:r w:rsidR="007C3B41" w:rsidRPr="000F6D81">
              <w:rPr>
                <w:rFonts w:ascii="Times New Roman" w:hAnsi="Times New Roman" w:cs="Times New Roman"/>
                <w:sz w:val="20"/>
                <w:szCs w:val="20"/>
                <w:lang w:val="lv-LV"/>
              </w:rPr>
              <w:t>0</w:t>
            </w:r>
            <w:r w:rsidRPr="000F6D81">
              <w:rPr>
                <w:rFonts w:ascii="Times New Roman" w:hAnsi="Times New Roman" w:cs="Times New Roman"/>
                <w:sz w:val="20"/>
                <w:szCs w:val="20"/>
                <w:lang w:val="lv-LV"/>
              </w:rPr>
              <w:t>12061</w:t>
            </w:r>
          </w:p>
        </w:tc>
        <w:tc>
          <w:tcPr>
            <w:tcW w:w="1843" w:type="dxa"/>
            <w:tcBorders>
              <w:left w:val="single" w:sz="4" w:space="0" w:color="auto"/>
            </w:tcBorders>
          </w:tcPr>
          <w:p w14:paraId="1EDC286D" w14:textId="3B414C4C" w:rsidR="00461E63" w:rsidRPr="000F6D81" w:rsidRDefault="00A727C9" w:rsidP="00562197">
            <w:pPr>
              <w:spacing w:line="300" w:lineRule="exact"/>
              <w:jc w:val="center"/>
              <w:rPr>
                <w:rFonts w:ascii="Times New Roman" w:hAnsi="Times New Roman" w:cs="Times New Roman"/>
                <w:sz w:val="20"/>
                <w:szCs w:val="20"/>
                <w:lang w:val="lv-LV"/>
              </w:rPr>
            </w:pPr>
            <w:r w:rsidRPr="000F6D81">
              <w:rPr>
                <w:rFonts w:ascii="Times New Roman" w:hAnsi="Times New Roman" w:cs="Times New Roman"/>
                <w:sz w:val="20"/>
                <w:szCs w:val="20"/>
                <w:lang w:val="lv-LV"/>
              </w:rPr>
              <w:t xml:space="preserve">“Gaismas”, Gaujiena </w:t>
            </w:r>
          </w:p>
        </w:tc>
        <w:tc>
          <w:tcPr>
            <w:tcW w:w="992" w:type="dxa"/>
          </w:tcPr>
          <w:p w14:paraId="7F0795F1" w14:textId="7AD5D894" w:rsidR="00461E63" w:rsidRPr="000F6D81" w:rsidRDefault="00461E63" w:rsidP="000D60E1">
            <w:pPr>
              <w:spacing w:line="300" w:lineRule="exact"/>
              <w:jc w:val="center"/>
              <w:rPr>
                <w:rFonts w:ascii="Times New Roman" w:hAnsi="Times New Roman" w:cs="Times New Roman"/>
                <w:sz w:val="20"/>
                <w:szCs w:val="20"/>
                <w:shd w:val="clear" w:color="auto" w:fill="F4F4F4"/>
                <w:lang w:val="lv-LV"/>
              </w:rPr>
            </w:pPr>
            <w:r w:rsidRPr="000F6D81">
              <w:rPr>
                <w:rFonts w:ascii="Times New Roman" w:hAnsi="Times New Roman" w:cs="Times New Roman"/>
                <w:sz w:val="20"/>
                <w:szCs w:val="20"/>
                <w:shd w:val="clear" w:color="auto" w:fill="F4F4F4"/>
                <w:lang w:val="lv-LV"/>
              </w:rPr>
              <w:t>P_8626</w:t>
            </w:r>
          </w:p>
        </w:tc>
        <w:tc>
          <w:tcPr>
            <w:tcW w:w="1276" w:type="dxa"/>
          </w:tcPr>
          <w:p w14:paraId="61102F2B" w14:textId="5D145F4D" w:rsidR="00461E63" w:rsidRPr="000F6D81" w:rsidRDefault="00461E63" w:rsidP="00562197">
            <w:pPr>
              <w:spacing w:line="300" w:lineRule="exact"/>
              <w:jc w:val="center"/>
              <w:rPr>
                <w:rFonts w:ascii="Times New Roman" w:hAnsi="Times New Roman" w:cs="Times New Roman"/>
                <w:sz w:val="20"/>
                <w:szCs w:val="20"/>
                <w:lang w:val="lv-LV"/>
              </w:rPr>
            </w:pPr>
            <w:r w:rsidRPr="000F6D81">
              <w:rPr>
                <w:rFonts w:ascii="Times New Roman" w:hAnsi="Times New Roman" w:cs="Times New Roman"/>
                <w:sz w:val="20"/>
                <w:szCs w:val="20"/>
                <w:lang w:val="lv-LV"/>
              </w:rPr>
              <w:t>21.08.2024</w:t>
            </w:r>
          </w:p>
        </w:tc>
        <w:tc>
          <w:tcPr>
            <w:tcW w:w="1559" w:type="dxa"/>
          </w:tcPr>
          <w:p w14:paraId="44EE5EC3" w14:textId="34CE7589" w:rsidR="00461E63" w:rsidRPr="000F6D81" w:rsidRDefault="007C3B41" w:rsidP="00562197">
            <w:pPr>
              <w:spacing w:line="300" w:lineRule="exact"/>
              <w:jc w:val="center"/>
              <w:rPr>
                <w:rFonts w:ascii="Times New Roman" w:hAnsi="Times New Roman" w:cs="Times New Roman"/>
                <w:sz w:val="20"/>
                <w:szCs w:val="20"/>
                <w:lang w:val="lv-LV"/>
              </w:rPr>
            </w:pPr>
            <w:r w:rsidRPr="000F6D81">
              <w:rPr>
                <w:rFonts w:ascii="Times New Roman" w:hAnsi="Times New Roman" w:cs="Times New Roman"/>
                <w:sz w:val="20"/>
                <w:szCs w:val="20"/>
                <w:lang w:val="lv-LV"/>
              </w:rPr>
              <w:t>15</w:t>
            </w:r>
          </w:p>
        </w:tc>
        <w:tc>
          <w:tcPr>
            <w:tcW w:w="1701" w:type="dxa"/>
          </w:tcPr>
          <w:p w14:paraId="07B62607" w14:textId="18254C59" w:rsidR="00461E63" w:rsidRPr="000F6D81" w:rsidRDefault="007C3B41" w:rsidP="00562197">
            <w:pPr>
              <w:spacing w:line="300" w:lineRule="exact"/>
              <w:jc w:val="center"/>
              <w:rPr>
                <w:rFonts w:ascii="Times New Roman" w:hAnsi="Times New Roman" w:cs="Times New Roman"/>
                <w:sz w:val="20"/>
                <w:szCs w:val="20"/>
                <w:lang w:val="lv-LV"/>
              </w:rPr>
            </w:pPr>
            <w:r w:rsidRPr="000F6D81">
              <w:rPr>
                <w:rFonts w:ascii="Times New Roman" w:hAnsi="Times New Roman" w:cs="Times New Roman"/>
                <w:sz w:val="20"/>
                <w:szCs w:val="20"/>
                <w:lang w:val="lv-LV"/>
              </w:rPr>
              <w:t>14</w:t>
            </w:r>
          </w:p>
        </w:tc>
      </w:tr>
      <w:tr w:rsidR="00461E63" w:rsidRPr="000F6D81" w14:paraId="3BEBAD9D" w14:textId="77777777" w:rsidTr="00A71301">
        <w:trPr>
          <w:trHeight w:val="784"/>
        </w:trPr>
        <w:tc>
          <w:tcPr>
            <w:tcW w:w="1843" w:type="dxa"/>
            <w:tcBorders>
              <w:left w:val="single" w:sz="4" w:space="0" w:color="auto"/>
              <w:right w:val="single" w:sz="4" w:space="0" w:color="auto"/>
            </w:tcBorders>
          </w:tcPr>
          <w:p w14:paraId="5D462EC5" w14:textId="2462190C" w:rsidR="00461E63" w:rsidRPr="000F6D81" w:rsidRDefault="00461E63" w:rsidP="00461E63">
            <w:pPr>
              <w:pStyle w:val="Bezatstarpm"/>
              <w:ind w:left="144"/>
              <w:rPr>
                <w:sz w:val="20"/>
                <w:szCs w:val="20"/>
                <w:lang w:val="lv-LV"/>
              </w:rPr>
            </w:pPr>
            <w:r w:rsidRPr="000F6D81">
              <w:rPr>
                <w:sz w:val="20"/>
                <w:szCs w:val="20"/>
                <w:lang w:val="lv-LV"/>
              </w:rPr>
              <w:lastRenderedPageBreak/>
              <w:t>Klavierspēle I</w:t>
            </w:r>
          </w:p>
        </w:tc>
        <w:tc>
          <w:tcPr>
            <w:tcW w:w="1276" w:type="dxa"/>
            <w:tcBorders>
              <w:left w:val="single" w:sz="4" w:space="0" w:color="auto"/>
              <w:right w:val="single" w:sz="4" w:space="0" w:color="auto"/>
            </w:tcBorders>
          </w:tcPr>
          <w:p w14:paraId="687D1C4C" w14:textId="03504864" w:rsidR="00461E63" w:rsidRPr="000F6D81" w:rsidRDefault="00461E63" w:rsidP="00562197">
            <w:pPr>
              <w:spacing w:line="300" w:lineRule="exact"/>
              <w:jc w:val="center"/>
              <w:rPr>
                <w:rFonts w:ascii="Times New Roman" w:hAnsi="Times New Roman" w:cs="Times New Roman"/>
                <w:sz w:val="20"/>
                <w:szCs w:val="20"/>
                <w:lang w:val="lv-LV"/>
              </w:rPr>
            </w:pPr>
            <w:r w:rsidRPr="000F6D81">
              <w:rPr>
                <w:rFonts w:ascii="Times New Roman" w:hAnsi="Times New Roman" w:cs="Times New Roman"/>
                <w:sz w:val="20"/>
                <w:szCs w:val="20"/>
                <w:lang w:val="lv-LV"/>
              </w:rPr>
              <w:t>20V2</w:t>
            </w:r>
            <w:r w:rsidR="007C3B41" w:rsidRPr="000F6D81">
              <w:rPr>
                <w:rFonts w:ascii="Times New Roman" w:hAnsi="Times New Roman" w:cs="Times New Roman"/>
                <w:sz w:val="20"/>
                <w:szCs w:val="20"/>
                <w:lang w:val="lv-LV"/>
              </w:rPr>
              <w:t>0</w:t>
            </w:r>
            <w:r w:rsidRPr="000F6D81">
              <w:rPr>
                <w:rFonts w:ascii="Times New Roman" w:hAnsi="Times New Roman" w:cs="Times New Roman"/>
                <w:sz w:val="20"/>
                <w:szCs w:val="20"/>
                <w:lang w:val="lv-LV"/>
              </w:rPr>
              <w:t>1201</w:t>
            </w:r>
          </w:p>
        </w:tc>
        <w:tc>
          <w:tcPr>
            <w:tcW w:w="1843" w:type="dxa"/>
            <w:tcBorders>
              <w:left w:val="single" w:sz="4" w:space="0" w:color="auto"/>
            </w:tcBorders>
          </w:tcPr>
          <w:p w14:paraId="22B37C8F" w14:textId="21481F2B" w:rsidR="00461E63" w:rsidRPr="000F6D81" w:rsidRDefault="00A727C9" w:rsidP="00562197">
            <w:pPr>
              <w:spacing w:line="300" w:lineRule="exact"/>
              <w:jc w:val="center"/>
              <w:rPr>
                <w:rFonts w:ascii="Times New Roman" w:hAnsi="Times New Roman" w:cs="Times New Roman"/>
                <w:sz w:val="20"/>
                <w:szCs w:val="20"/>
                <w:lang w:val="lv-LV"/>
              </w:rPr>
            </w:pPr>
            <w:r w:rsidRPr="000F6D81">
              <w:rPr>
                <w:rFonts w:ascii="Times New Roman" w:hAnsi="Times New Roman" w:cs="Times New Roman"/>
                <w:sz w:val="20"/>
                <w:szCs w:val="20"/>
                <w:lang w:val="lv-LV"/>
              </w:rPr>
              <w:t>“Gaismas”, Gaujiena</w:t>
            </w:r>
          </w:p>
        </w:tc>
        <w:tc>
          <w:tcPr>
            <w:tcW w:w="992" w:type="dxa"/>
          </w:tcPr>
          <w:p w14:paraId="5ABE3178" w14:textId="54AEE24A" w:rsidR="00461E63" w:rsidRPr="000F6D81" w:rsidRDefault="00461E63" w:rsidP="000D60E1">
            <w:pPr>
              <w:spacing w:line="300" w:lineRule="exact"/>
              <w:jc w:val="center"/>
              <w:rPr>
                <w:rFonts w:ascii="Times New Roman" w:hAnsi="Times New Roman" w:cs="Times New Roman"/>
                <w:sz w:val="20"/>
                <w:szCs w:val="20"/>
                <w:shd w:val="clear" w:color="auto" w:fill="F4F4F4"/>
                <w:lang w:val="lv-LV"/>
              </w:rPr>
            </w:pPr>
            <w:r w:rsidRPr="000F6D81">
              <w:rPr>
                <w:rFonts w:ascii="Times New Roman" w:hAnsi="Times New Roman" w:cs="Times New Roman"/>
                <w:sz w:val="20"/>
                <w:szCs w:val="20"/>
                <w:shd w:val="clear" w:color="auto" w:fill="F4F4F4"/>
                <w:lang w:val="lv-LV"/>
              </w:rPr>
              <w:t>P_8627</w:t>
            </w:r>
          </w:p>
        </w:tc>
        <w:tc>
          <w:tcPr>
            <w:tcW w:w="1276" w:type="dxa"/>
          </w:tcPr>
          <w:p w14:paraId="4D7CB949" w14:textId="5B702BF0" w:rsidR="00461E63" w:rsidRPr="000F6D81" w:rsidRDefault="00461E63" w:rsidP="00562197">
            <w:pPr>
              <w:spacing w:line="300" w:lineRule="exact"/>
              <w:jc w:val="center"/>
              <w:rPr>
                <w:rFonts w:ascii="Times New Roman" w:hAnsi="Times New Roman" w:cs="Times New Roman"/>
                <w:sz w:val="20"/>
                <w:szCs w:val="20"/>
                <w:lang w:val="lv-LV"/>
              </w:rPr>
            </w:pPr>
            <w:r w:rsidRPr="000F6D81">
              <w:rPr>
                <w:rFonts w:ascii="Times New Roman" w:hAnsi="Times New Roman" w:cs="Times New Roman"/>
                <w:sz w:val="20"/>
                <w:szCs w:val="20"/>
                <w:lang w:val="lv-LV"/>
              </w:rPr>
              <w:t>21.08.2024</w:t>
            </w:r>
          </w:p>
        </w:tc>
        <w:tc>
          <w:tcPr>
            <w:tcW w:w="1559" w:type="dxa"/>
          </w:tcPr>
          <w:p w14:paraId="44DD068D" w14:textId="39F5E7D7" w:rsidR="00461E63" w:rsidRPr="000F6D81" w:rsidRDefault="007C3B41" w:rsidP="00562197">
            <w:pPr>
              <w:spacing w:line="300" w:lineRule="exact"/>
              <w:jc w:val="center"/>
              <w:rPr>
                <w:rFonts w:ascii="Times New Roman" w:hAnsi="Times New Roman" w:cs="Times New Roman"/>
                <w:sz w:val="20"/>
                <w:szCs w:val="20"/>
                <w:lang w:val="lv-LV"/>
              </w:rPr>
            </w:pPr>
            <w:r w:rsidRPr="000F6D81">
              <w:rPr>
                <w:rFonts w:ascii="Times New Roman" w:hAnsi="Times New Roman" w:cs="Times New Roman"/>
                <w:sz w:val="20"/>
                <w:szCs w:val="20"/>
                <w:lang w:val="lv-LV"/>
              </w:rPr>
              <w:t>7</w:t>
            </w:r>
          </w:p>
        </w:tc>
        <w:tc>
          <w:tcPr>
            <w:tcW w:w="1701" w:type="dxa"/>
          </w:tcPr>
          <w:p w14:paraId="6E5131AD" w14:textId="29CBEFD6" w:rsidR="00461E63" w:rsidRPr="000F6D81" w:rsidRDefault="007C3B41" w:rsidP="00562197">
            <w:pPr>
              <w:spacing w:line="300" w:lineRule="exact"/>
              <w:jc w:val="center"/>
              <w:rPr>
                <w:rFonts w:ascii="Times New Roman" w:hAnsi="Times New Roman" w:cs="Times New Roman"/>
                <w:sz w:val="20"/>
                <w:szCs w:val="20"/>
                <w:lang w:val="lv-LV"/>
              </w:rPr>
            </w:pPr>
            <w:r w:rsidRPr="000F6D81">
              <w:rPr>
                <w:rFonts w:ascii="Times New Roman" w:hAnsi="Times New Roman" w:cs="Times New Roman"/>
                <w:sz w:val="20"/>
                <w:szCs w:val="20"/>
                <w:lang w:val="lv-LV"/>
              </w:rPr>
              <w:t>6</w:t>
            </w:r>
          </w:p>
        </w:tc>
      </w:tr>
    </w:tbl>
    <w:p w14:paraId="49833C08" w14:textId="77777777" w:rsidR="00B22677" w:rsidRPr="000F6D81" w:rsidRDefault="00B22677" w:rsidP="00B22677">
      <w:pPr>
        <w:spacing w:after="0" w:line="240" w:lineRule="auto"/>
        <w:rPr>
          <w:rFonts w:ascii="Times New Roman" w:hAnsi="Times New Roman" w:cs="Times New Roman"/>
          <w:sz w:val="24"/>
          <w:szCs w:val="24"/>
          <w:lang w:val="lv-LV"/>
        </w:rPr>
      </w:pPr>
    </w:p>
    <w:p w14:paraId="2E3CBE56" w14:textId="53D487C5" w:rsidR="003667E2" w:rsidRPr="000F6D81" w:rsidRDefault="003667E2" w:rsidP="003667E2">
      <w:pPr>
        <w:spacing w:after="0" w:line="240" w:lineRule="auto"/>
        <w:jc w:val="both"/>
        <w:rPr>
          <w:rFonts w:ascii="Times New Roman" w:hAnsi="Times New Roman" w:cs="Times New Roman"/>
          <w:color w:val="FF0000"/>
          <w:sz w:val="24"/>
          <w:szCs w:val="24"/>
          <w:lang w:val="lv-LV"/>
        </w:rPr>
      </w:pPr>
    </w:p>
    <w:p w14:paraId="2B71ECD2" w14:textId="77777777" w:rsidR="003667E2" w:rsidRPr="000F6D81" w:rsidRDefault="003667E2" w:rsidP="005377CA">
      <w:pPr>
        <w:spacing w:after="0" w:line="240" w:lineRule="auto"/>
        <w:ind w:left="720" w:right="-574"/>
        <w:jc w:val="both"/>
        <w:rPr>
          <w:rFonts w:ascii="Times New Roman" w:hAnsi="Times New Roman" w:cs="Times New Roman"/>
          <w:sz w:val="24"/>
          <w:szCs w:val="24"/>
          <w:lang w:val="lv-LV"/>
        </w:rPr>
      </w:pPr>
    </w:p>
    <w:p w14:paraId="4AA2D599" w14:textId="7B093638" w:rsidR="00B22677" w:rsidRPr="000F6D81" w:rsidRDefault="00B22677" w:rsidP="005377CA">
      <w:pPr>
        <w:pStyle w:val="Sarakstarindkopa"/>
        <w:numPr>
          <w:ilvl w:val="1"/>
          <w:numId w:val="17"/>
        </w:numPr>
        <w:spacing w:after="0" w:line="240" w:lineRule="auto"/>
        <w:ind w:left="426" w:right="-574"/>
        <w:jc w:val="both"/>
        <w:rPr>
          <w:rFonts w:ascii="Times New Roman" w:hAnsi="Times New Roman" w:cs="Times New Roman"/>
          <w:sz w:val="24"/>
          <w:szCs w:val="24"/>
          <w:lang w:val="lv-LV"/>
        </w:rPr>
      </w:pPr>
      <w:r w:rsidRPr="000F6D81">
        <w:rPr>
          <w:rFonts w:ascii="Times New Roman" w:hAnsi="Times New Roman" w:cs="Times New Roman"/>
          <w:sz w:val="24"/>
          <w:szCs w:val="24"/>
          <w:lang w:val="lv-LV"/>
        </w:rPr>
        <w:t xml:space="preserve"> Izglītības iestādes iegūtā informācija par izglītojamo iemesliem izglītības iestādes maiņai un mācību pārtraukšanai izglītības programmā (2-3 secinājumi par izglītojamiem, kuri uzsākuši vai pārtraukuši mācības izglītības iestādē):</w:t>
      </w:r>
    </w:p>
    <w:p w14:paraId="63E92E7D" w14:textId="7E8EA1E5" w:rsidR="00B22677" w:rsidRPr="000F6D81" w:rsidRDefault="00B22677" w:rsidP="005377CA">
      <w:pPr>
        <w:pStyle w:val="Sarakstarindkopa"/>
        <w:numPr>
          <w:ilvl w:val="2"/>
          <w:numId w:val="17"/>
        </w:numPr>
        <w:spacing w:after="0" w:line="240" w:lineRule="auto"/>
        <w:ind w:right="-574"/>
        <w:jc w:val="both"/>
        <w:rPr>
          <w:rFonts w:ascii="Times New Roman" w:hAnsi="Times New Roman" w:cs="Times New Roman"/>
          <w:sz w:val="24"/>
          <w:szCs w:val="24"/>
          <w:lang w:val="lv-LV"/>
        </w:rPr>
      </w:pPr>
      <w:r w:rsidRPr="000F6D81">
        <w:rPr>
          <w:rFonts w:ascii="Times New Roman" w:hAnsi="Times New Roman" w:cs="Times New Roman"/>
          <w:sz w:val="24"/>
          <w:szCs w:val="24"/>
          <w:lang w:val="lv-LV"/>
        </w:rPr>
        <w:t>dzīvesvietas maiņa (cik daudzi izglītojamie izglītības iestādē 202</w:t>
      </w:r>
      <w:r w:rsidR="009B7897" w:rsidRPr="000F6D81">
        <w:rPr>
          <w:rFonts w:ascii="Times New Roman" w:hAnsi="Times New Roman" w:cs="Times New Roman"/>
          <w:sz w:val="24"/>
          <w:szCs w:val="24"/>
          <w:lang w:val="lv-LV"/>
        </w:rPr>
        <w:t>4</w:t>
      </w:r>
      <w:r w:rsidRPr="000F6D81">
        <w:rPr>
          <w:rFonts w:ascii="Times New Roman" w:hAnsi="Times New Roman" w:cs="Times New Roman"/>
          <w:sz w:val="24"/>
          <w:szCs w:val="24"/>
          <w:lang w:val="lv-LV"/>
        </w:rPr>
        <w:t>./202</w:t>
      </w:r>
      <w:r w:rsidR="009B7897" w:rsidRPr="000F6D81">
        <w:rPr>
          <w:rFonts w:ascii="Times New Roman" w:hAnsi="Times New Roman" w:cs="Times New Roman"/>
          <w:sz w:val="24"/>
          <w:szCs w:val="24"/>
          <w:lang w:val="lv-LV"/>
        </w:rPr>
        <w:t>5</w:t>
      </w:r>
      <w:r w:rsidRPr="000F6D81">
        <w:rPr>
          <w:rFonts w:ascii="Times New Roman" w:hAnsi="Times New Roman" w:cs="Times New Roman"/>
          <w:sz w:val="24"/>
          <w:szCs w:val="24"/>
          <w:lang w:val="lv-LV"/>
        </w:rPr>
        <w:t>. mācību gada laikā);</w:t>
      </w:r>
    </w:p>
    <w:p w14:paraId="40E5D211" w14:textId="1386F9C8" w:rsidR="005A0C4A" w:rsidRPr="000F6D81" w:rsidRDefault="005A0C4A" w:rsidP="005377CA">
      <w:pPr>
        <w:pStyle w:val="Sarakstarindkopa"/>
        <w:spacing w:after="0" w:line="240" w:lineRule="auto"/>
        <w:ind w:left="1800" w:right="-574"/>
        <w:jc w:val="both"/>
        <w:rPr>
          <w:rFonts w:ascii="Times New Roman" w:hAnsi="Times New Roman" w:cs="Times New Roman"/>
          <w:sz w:val="24"/>
          <w:szCs w:val="24"/>
          <w:lang w:val="lv-LV"/>
        </w:rPr>
      </w:pPr>
      <w:r w:rsidRPr="000F6D81">
        <w:rPr>
          <w:rFonts w:ascii="Times New Roman" w:hAnsi="Times New Roman" w:cs="Times New Roman"/>
          <w:sz w:val="24"/>
          <w:szCs w:val="24"/>
          <w:lang w:val="lv-LV"/>
        </w:rPr>
        <w:t>2 skolēni – vecāki izbrauc</w:t>
      </w:r>
      <w:r w:rsidR="00B43D3C" w:rsidRPr="000F6D81">
        <w:rPr>
          <w:rFonts w:ascii="Times New Roman" w:hAnsi="Times New Roman" w:cs="Times New Roman"/>
          <w:sz w:val="24"/>
          <w:szCs w:val="24"/>
          <w:lang w:val="lv-LV"/>
        </w:rPr>
        <w:t>a</w:t>
      </w:r>
      <w:r w:rsidRPr="000F6D81">
        <w:rPr>
          <w:rFonts w:ascii="Times New Roman" w:hAnsi="Times New Roman" w:cs="Times New Roman"/>
          <w:sz w:val="24"/>
          <w:szCs w:val="24"/>
          <w:lang w:val="lv-LV"/>
        </w:rPr>
        <w:t xml:space="preserve"> uz ārzemēm</w:t>
      </w:r>
    </w:p>
    <w:p w14:paraId="03A95E6F" w14:textId="0B5ACD24" w:rsidR="00B22677" w:rsidRPr="000F6D81" w:rsidRDefault="00B22677" w:rsidP="005377CA">
      <w:pPr>
        <w:pStyle w:val="Sarakstarindkopa"/>
        <w:numPr>
          <w:ilvl w:val="2"/>
          <w:numId w:val="17"/>
        </w:numPr>
        <w:spacing w:after="0" w:line="240" w:lineRule="auto"/>
        <w:ind w:right="-574"/>
        <w:jc w:val="both"/>
        <w:rPr>
          <w:rFonts w:ascii="Times New Roman" w:hAnsi="Times New Roman" w:cs="Times New Roman"/>
          <w:sz w:val="24"/>
          <w:szCs w:val="24"/>
          <w:lang w:val="lv-LV"/>
        </w:rPr>
      </w:pPr>
      <w:r w:rsidRPr="000F6D81">
        <w:rPr>
          <w:rFonts w:ascii="Times New Roman" w:hAnsi="Times New Roman" w:cs="Times New Roman"/>
          <w:sz w:val="24"/>
          <w:szCs w:val="24"/>
          <w:lang w:val="lv-LV"/>
        </w:rPr>
        <w:t>vēlme mainīt izglītības iestādi (cik daudzi izglītojamie izglītības iestādē 202</w:t>
      </w:r>
      <w:r w:rsidR="009B7897" w:rsidRPr="000F6D81">
        <w:rPr>
          <w:rFonts w:ascii="Times New Roman" w:hAnsi="Times New Roman" w:cs="Times New Roman"/>
          <w:sz w:val="24"/>
          <w:szCs w:val="24"/>
          <w:lang w:val="lv-LV"/>
        </w:rPr>
        <w:t>4</w:t>
      </w:r>
      <w:r w:rsidRPr="000F6D81">
        <w:rPr>
          <w:rFonts w:ascii="Times New Roman" w:hAnsi="Times New Roman" w:cs="Times New Roman"/>
          <w:sz w:val="24"/>
          <w:szCs w:val="24"/>
          <w:lang w:val="lv-LV"/>
        </w:rPr>
        <w:t>./202</w:t>
      </w:r>
      <w:r w:rsidR="009B7897" w:rsidRPr="000F6D81">
        <w:rPr>
          <w:rFonts w:ascii="Times New Roman" w:hAnsi="Times New Roman" w:cs="Times New Roman"/>
          <w:sz w:val="24"/>
          <w:szCs w:val="24"/>
          <w:lang w:val="lv-LV"/>
        </w:rPr>
        <w:t>5</w:t>
      </w:r>
      <w:r w:rsidRPr="000F6D81">
        <w:rPr>
          <w:rFonts w:ascii="Times New Roman" w:hAnsi="Times New Roman" w:cs="Times New Roman"/>
          <w:sz w:val="24"/>
          <w:szCs w:val="24"/>
          <w:lang w:val="lv-LV"/>
        </w:rPr>
        <w:t>. mācību gada laikā, galvenie iestādes maiņas iemesli);</w:t>
      </w:r>
    </w:p>
    <w:p w14:paraId="357C93FD" w14:textId="575AFB6F" w:rsidR="005A0C4A" w:rsidRPr="000F6D81" w:rsidRDefault="005A0C4A" w:rsidP="005377CA">
      <w:pPr>
        <w:pStyle w:val="Sarakstarindkopa"/>
        <w:spacing w:after="0" w:line="240" w:lineRule="auto"/>
        <w:ind w:left="1800" w:right="-574"/>
        <w:jc w:val="both"/>
        <w:rPr>
          <w:rFonts w:ascii="Times New Roman" w:hAnsi="Times New Roman" w:cs="Times New Roman"/>
          <w:sz w:val="24"/>
          <w:szCs w:val="24"/>
          <w:lang w:val="lv-LV"/>
        </w:rPr>
      </w:pPr>
      <w:r w:rsidRPr="000F6D81">
        <w:rPr>
          <w:rFonts w:ascii="Times New Roman" w:hAnsi="Times New Roman" w:cs="Times New Roman"/>
          <w:sz w:val="24"/>
          <w:szCs w:val="24"/>
          <w:lang w:val="lv-LV"/>
        </w:rPr>
        <w:t>1 skolēns aizgāja mācīties uz speciālo skolu;</w:t>
      </w:r>
    </w:p>
    <w:p w14:paraId="586CA970" w14:textId="603FFA1A" w:rsidR="005A0C4A" w:rsidRPr="000F6D81" w:rsidRDefault="005A0C4A" w:rsidP="005377CA">
      <w:pPr>
        <w:pStyle w:val="Sarakstarindkopa"/>
        <w:spacing w:after="0" w:line="240" w:lineRule="auto"/>
        <w:ind w:left="1800" w:right="-574"/>
        <w:jc w:val="both"/>
        <w:rPr>
          <w:rFonts w:ascii="Times New Roman" w:hAnsi="Times New Roman" w:cs="Times New Roman"/>
          <w:sz w:val="24"/>
          <w:szCs w:val="24"/>
          <w:lang w:val="lv-LV"/>
        </w:rPr>
      </w:pPr>
      <w:r w:rsidRPr="000F6D81">
        <w:rPr>
          <w:rFonts w:ascii="Times New Roman" w:hAnsi="Times New Roman" w:cs="Times New Roman"/>
          <w:sz w:val="24"/>
          <w:szCs w:val="24"/>
          <w:lang w:val="lv-LV"/>
        </w:rPr>
        <w:t>1 skolēns pārgāja uz tālmācības skolu.</w:t>
      </w:r>
    </w:p>
    <w:p w14:paraId="139886D1" w14:textId="5007D18E" w:rsidR="00B22677" w:rsidRPr="000F6D81" w:rsidRDefault="00B22677" w:rsidP="005377CA">
      <w:pPr>
        <w:pStyle w:val="Sarakstarindkopa"/>
        <w:numPr>
          <w:ilvl w:val="2"/>
          <w:numId w:val="17"/>
        </w:numPr>
        <w:spacing w:after="0" w:line="240" w:lineRule="auto"/>
        <w:ind w:right="-574"/>
        <w:jc w:val="both"/>
        <w:rPr>
          <w:rFonts w:ascii="Times New Roman" w:hAnsi="Times New Roman" w:cs="Times New Roman"/>
          <w:sz w:val="24"/>
          <w:szCs w:val="24"/>
          <w:lang w:val="lv-LV"/>
        </w:rPr>
      </w:pPr>
      <w:r w:rsidRPr="000F6D81">
        <w:rPr>
          <w:rFonts w:ascii="Times New Roman" w:hAnsi="Times New Roman" w:cs="Times New Roman"/>
          <w:sz w:val="24"/>
          <w:szCs w:val="24"/>
          <w:lang w:val="lv-LV"/>
        </w:rPr>
        <w:t>cits iemesls (cik daudzi izglītojamie izglītības iestādē, iestādes maiņas iemesls)</w:t>
      </w:r>
      <w:r w:rsidR="00B43D3C" w:rsidRPr="000F6D81">
        <w:rPr>
          <w:rFonts w:ascii="Times New Roman" w:hAnsi="Times New Roman" w:cs="Times New Roman"/>
          <w:sz w:val="24"/>
          <w:szCs w:val="24"/>
          <w:lang w:val="lv-LV"/>
        </w:rPr>
        <w:t>- 4 skolēni, lielas noslodzes dēļ.</w:t>
      </w:r>
    </w:p>
    <w:p w14:paraId="5D78C622" w14:textId="77777777" w:rsidR="00B22677" w:rsidRPr="000F6D81" w:rsidRDefault="00B22677" w:rsidP="005377CA">
      <w:pPr>
        <w:pStyle w:val="Sarakstarindkopa"/>
        <w:spacing w:after="0" w:line="240" w:lineRule="auto"/>
        <w:ind w:left="426" w:right="-574"/>
        <w:jc w:val="both"/>
        <w:rPr>
          <w:rFonts w:ascii="Times New Roman" w:hAnsi="Times New Roman" w:cs="Times New Roman"/>
          <w:sz w:val="24"/>
          <w:szCs w:val="24"/>
          <w:lang w:val="lv-LV"/>
        </w:rPr>
      </w:pPr>
    </w:p>
    <w:p w14:paraId="7D55E7C1" w14:textId="77777777" w:rsidR="00B22677" w:rsidRPr="000F6D81" w:rsidRDefault="00B22677" w:rsidP="005377CA">
      <w:pPr>
        <w:pStyle w:val="Sarakstarindkopa"/>
        <w:numPr>
          <w:ilvl w:val="1"/>
          <w:numId w:val="17"/>
        </w:numPr>
        <w:spacing w:after="0" w:line="240" w:lineRule="auto"/>
        <w:ind w:left="426" w:right="-574"/>
        <w:jc w:val="both"/>
        <w:rPr>
          <w:rFonts w:ascii="Times New Roman" w:hAnsi="Times New Roman" w:cs="Times New Roman"/>
          <w:sz w:val="24"/>
          <w:szCs w:val="24"/>
          <w:lang w:val="lv-LV"/>
        </w:rPr>
      </w:pPr>
      <w:r w:rsidRPr="000F6D81">
        <w:rPr>
          <w:rFonts w:ascii="Times New Roman" w:hAnsi="Times New Roman" w:cs="Times New Roman"/>
          <w:sz w:val="24"/>
          <w:szCs w:val="24"/>
          <w:lang w:val="lv-LV"/>
        </w:rPr>
        <w:t xml:space="preserve"> Pedagogu ilgstošās vakances un atbalsta personāla nodrošinājums </w:t>
      </w:r>
    </w:p>
    <w:p w14:paraId="63A8DC69" w14:textId="77777777" w:rsidR="00B22677" w:rsidRPr="000F6D81" w:rsidRDefault="00B22677" w:rsidP="00B22677">
      <w:pPr>
        <w:pStyle w:val="Sarakstarindkopa"/>
        <w:spacing w:after="0" w:line="240" w:lineRule="auto"/>
        <w:ind w:left="426"/>
        <w:jc w:val="both"/>
        <w:rPr>
          <w:rFonts w:ascii="Times New Roman" w:hAnsi="Times New Roman" w:cs="Times New Roman"/>
          <w:sz w:val="24"/>
          <w:szCs w:val="24"/>
          <w:lang w:val="lv-LV"/>
        </w:rPr>
      </w:pPr>
    </w:p>
    <w:tbl>
      <w:tblPr>
        <w:tblStyle w:val="Reatabula"/>
        <w:tblW w:w="11057" w:type="dxa"/>
        <w:tblInd w:w="-1139" w:type="dxa"/>
        <w:tblLook w:val="04A0" w:firstRow="1" w:lastRow="0" w:firstColumn="1" w:lastColumn="0" w:noHBand="0" w:noVBand="1"/>
      </w:tblPr>
      <w:tblGrid>
        <w:gridCol w:w="850"/>
        <w:gridCol w:w="4785"/>
        <w:gridCol w:w="1959"/>
        <w:gridCol w:w="3463"/>
      </w:tblGrid>
      <w:tr w:rsidR="00B22677" w:rsidRPr="000F6D81" w14:paraId="4AA36400" w14:textId="77777777" w:rsidTr="00562197">
        <w:tc>
          <w:tcPr>
            <w:tcW w:w="850" w:type="dxa"/>
          </w:tcPr>
          <w:p w14:paraId="601C8760" w14:textId="77777777" w:rsidR="00B22677" w:rsidRPr="000F6D81" w:rsidRDefault="00B22677" w:rsidP="00562197">
            <w:pPr>
              <w:pStyle w:val="Sarakstarindkopa"/>
              <w:ind w:left="0"/>
              <w:jc w:val="center"/>
              <w:rPr>
                <w:rFonts w:ascii="Times New Roman" w:hAnsi="Times New Roman" w:cs="Times New Roman"/>
                <w:sz w:val="24"/>
                <w:szCs w:val="24"/>
                <w:lang w:val="lv-LV"/>
              </w:rPr>
            </w:pPr>
            <w:r w:rsidRPr="000F6D81">
              <w:rPr>
                <w:rFonts w:ascii="Times New Roman" w:hAnsi="Times New Roman" w:cs="Times New Roman"/>
                <w:sz w:val="24"/>
                <w:szCs w:val="24"/>
                <w:lang w:val="lv-LV"/>
              </w:rPr>
              <w:t>NPK</w:t>
            </w:r>
          </w:p>
        </w:tc>
        <w:tc>
          <w:tcPr>
            <w:tcW w:w="4785" w:type="dxa"/>
          </w:tcPr>
          <w:p w14:paraId="418268E8" w14:textId="77777777" w:rsidR="00B22677" w:rsidRPr="000F6D81" w:rsidRDefault="00B22677" w:rsidP="00562197">
            <w:pPr>
              <w:pStyle w:val="Sarakstarindkopa"/>
              <w:ind w:left="0"/>
              <w:jc w:val="center"/>
              <w:rPr>
                <w:rFonts w:ascii="Times New Roman" w:hAnsi="Times New Roman" w:cs="Times New Roman"/>
                <w:sz w:val="24"/>
                <w:szCs w:val="24"/>
                <w:lang w:val="lv-LV"/>
              </w:rPr>
            </w:pPr>
            <w:r w:rsidRPr="000F6D81">
              <w:rPr>
                <w:rFonts w:ascii="Times New Roman" w:hAnsi="Times New Roman" w:cs="Times New Roman"/>
                <w:sz w:val="24"/>
                <w:szCs w:val="24"/>
                <w:lang w:val="lv-LV"/>
              </w:rPr>
              <w:t>Informācija</w:t>
            </w:r>
          </w:p>
        </w:tc>
        <w:tc>
          <w:tcPr>
            <w:tcW w:w="1959" w:type="dxa"/>
          </w:tcPr>
          <w:p w14:paraId="42FF6FDC" w14:textId="77777777" w:rsidR="00B22677" w:rsidRPr="000F6D81" w:rsidRDefault="00B22677" w:rsidP="00562197">
            <w:pPr>
              <w:pStyle w:val="Sarakstarindkopa"/>
              <w:ind w:left="0"/>
              <w:jc w:val="center"/>
              <w:rPr>
                <w:rFonts w:ascii="Times New Roman" w:hAnsi="Times New Roman" w:cs="Times New Roman"/>
                <w:sz w:val="24"/>
                <w:szCs w:val="24"/>
                <w:lang w:val="lv-LV"/>
              </w:rPr>
            </w:pPr>
            <w:r w:rsidRPr="000F6D81">
              <w:rPr>
                <w:rFonts w:ascii="Times New Roman" w:hAnsi="Times New Roman" w:cs="Times New Roman"/>
                <w:sz w:val="24"/>
                <w:szCs w:val="24"/>
                <w:lang w:val="lv-LV"/>
              </w:rPr>
              <w:t>Skaits</w:t>
            </w:r>
          </w:p>
        </w:tc>
        <w:tc>
          <w:tcPr>
            <w:tcW w:w="3463" w:type="dxa"/>
          </w:tcPr>
          <w:p w14:paraId="5C73341F" w14:textId="77777777" w:rsidR="00B22677" w:rsidRPr="000F6D81" w:rsidRDefault="00B22677" w:rsidP="00562197">
            <w:pPr>
              <w:pStyle w:val="Sarakstarindkopa"/>
              <w:ind w:left="0"/>
              <w:jc w:val="center"/>
              <w:rPr>
                <w:rFonts w:ascii="Times New Roman" w:hAnsi="Times New Roman" w:cs="Times New Roman"/>
                <w:sz w:val="24"/>
                <w:szCs w:val="24"/>
                <w:lang w:val="lv-LV"/>
              </w:rPr>
            </w:pPr>
            <w:r w:rsidRPr="000F6D81">
              <w:rPr>
                <w:rFonts w:ascii="Times New Roman" w:hAnsi="Times New Roman" w:cs="Times New Roman"/>
                <w:sz w:val="24"/>
                <w:szCs w:val="24"/>
                <w:lang w:val="lv-LV"/>
              </w:rPr>
              <w:t>Komentāri (nodrošinājums un ar to saistītie izaicinājumi, pedagogu mainība u.c.)</w:t>
            </w:r>
          </w:p>
        </w:tc>
      </w:tr>
      <w:tr w:rsidR="00B22677" w:rsidRPr="000F6D81" w14:paraId="3C2358D8" w14:textId="77777777" w:rsidTr="00562197">
        <w:tc>
          <w:tcPr>
            <w:tcW w:w="850" w:type="dxa"/>
          </w:tcPr>
          <w:p w14:paraId="79402C90" w14:textId="77777777" w:rsidR="00B22677" w:rsidRPr="000F6D81" w:rsidRDefault="00B22677" w:rsidP="00B22677">
            <w:pPr>
              <w:pStyle w:val="Sarakstarindkopa"/>
              <w:numPr>
                <w:ilvl w:val="0"/>
                <w:numId w:val="18"/>
              </w:numPr>
              <w:rPr>
                <w:rFonts w:ascii="Times New Roman" w:hAnsi="Times New Roman" w:cs="Times New Roman"/>
                <w:sz w:val="24"/>
                <w:szCs w:val="24"/>
                <w:lang w:val="lv-LV"/>
              </w:rPr>
            </w:pPr>
          </w:p>
        </w:tc>
        <w:tc>
          <w:tcPr>
            <w:tcW w:w="4785" w:type="dxa"/>
          </w:tcPr>
          <w:p w14:paraId="2DFA84FA" w14:textId="1E6DC043" w:rsidR="00B22677" w:rsidRPr="000F6D81" w:rsidRDefault="00B22677" w:rsidP="00562197">
            <w:pPr>
              <w:pStyle w:val="Sarakstarindkopa"/>
              <w:ind w:left="0"/>
              <w:jc w:val="both"/>
              <w:rPr>
                <w:rFonts w:ascii="Times New Roman" w:hAnsi="Times New Roman" w:cs="Times New Roman"/>
                <w:sz w:val="24"/>
                <w:szCs w:val="24"/>
                <w:lang w:val="lv-LV"/>
              </w:rPr>
            </w:pPr>
            <w:r w:rsidRPr="000F6D81">
              <w:rPr>
                <w:rFonts w:ascii="Times New Roman" w:hAnsi="Times New Roman" w:cs="Times New Roman"/>
                <w:sz w:val="24"/>
                <w:szCs w:val="24"/>
                <w:lang w:val="lv-LV"/>
              </w:rPr>
              <w:t>Ilgstošās vakances izglītības iestādē (vairāk kā 1 mēnesi) 202</w:t>
            </w:r>
            <w:r w:rsidR="009B7897" w:rsidRPr="000F6D81">
              <w:rPr>
                <w:rFonts w:ascii="Times New Roman" w:hAnsi="Times New Roman" w:cs="Times New Roman"/>
                <w:sz w:val="24"/>
                <w:szCs w:val="24"/>
                <w:lang w:val="lv-LV"/>
              </w:rPr>
              <w:t>4</w:t>
            </w:r>
            <w:r w:rsidRPr="000F6D81">
              <w:rPr>
                <w:rFonts w:ascii="Times New Roman" w:hAnsi="Times New Roman" w:cs="Times New Roman"/>
                <w:sz w:val="24"/>
                <w:szCs w:val="24"/>
                <w:lang w:val="lv-LV"/>
              </w:rPr>
              <w:t>./202</w:t>
            </w:r>
            <w:r w:rsidR="009B7897" w:rsidRPr="000F6D81">
              <w:rPr>
                <w:rFonts w:ascii="Times New Roman" w:hAnsi="Times New Roman" w:cs="Times New Roman"/>
                <w:sz w:val="24"/>
                <w:szCs w:val="24"/>
                <w:lang w:val="lv-LV"/>
              </w:rPr>
              <w:t>5</w:t>
            </w:r>
            <w:r w:rsidRPr="000F6D81">
              <w:rPr>
                <w:rFonts w:ascii="Times New Roman" w:hAnsi="Times New Roman" w:cs="Times New Roman"/>
                <w:sz w:val="24"/>
                <w:szCs w:val="24"/>
                <w:lang w:val="lv-LV"/>
              </w:rPr>
              <w:t>. māc.g. (līdz 31.05.202</w:t>
            </w:r>
            <w:r w:rsidR="009B7897" w:rsidRPr="000F6D81">
              <w:rPr>
                <w:rFonts w:ascii="Times New Roman" w:hAnsi="Times New Roman" w:cs="Times New Roman"/>
                <w:sz w:val="24"/>
                <w:szCs w:val="24"/>
                <w:lang w:val="lv-LV"/>
              </w:rPr>
              <w:t>5</w:t>
            </w:r>
            <w:r w:rsidRPr="000F6D81">
              <w:rPr>
                <w:rFonts w:ascii="Times New Roman" w:hAnsi="Times New Roman" w:cs="Times New Roman"/>
                <w:sz w:val="24"/>
                <w:szCs w:val="24"/>
                <w:lang w:val="lv-LV"/>
              </w:rPr>
              <w:t>.)</w:t>
            </w:r>
          </w:p>
        </w:tc>
        <w:tc>
          <w:tcPr>
            <w:tcW w:w="1959" w:type="dxa"/>
          </w:tcPr>
          <w:p w14:paraId="76B774EC" w14:textId="77777777" w:rsidR="00B22677" w:rsidRPr="000F6D81" w:rsidRDefault="00AC7A59" w:rsidP="00562197">
            <w:pPr>
              <w:pStyle w:val="Sarakstarindkopa"/>
              <w:ind w:left="0"/>
              <w:rPr>
                <w:rFonts w:ascii="Times New Roman" w:hAnsi="Times New Roman" w:cs="Times New Roman"/>
                <w:sz w:val="24"/>
                <w:szCs w:val="24"/>
                <w:lang w:val="lv-LV"/>
              </w:rPr>
            </w:pPr>
            <w:r w:rsidRPr="000F6D81">
              <w:rPr>
                <w:rFonts w:ascii="Times New Roman" w:hAnsi="Times New Roman" w:cs="Times New Roman"/>
                <w:sz w:val="24"/>
                <w:szCs w:val="24"/>
                <w:lang w:val="lv-LV"/>
              </w:rPr>
              <w:t>0,5 logopēds;</w:t>
            </w:r>
          </w:p>
          <w:p w14:paraId="7ECC3D9D" w14:textId="36DC3160" w:rsidR="00AC7A59" w:rsidRPr="000F6D81" w:rsidRDefault="00AC7A59" w:rsidP="00562197">
            <w:pPr>
              <w:pStyle w:val="Sarakstarindkopa"/>
              <w:ind w:left="0"/>
              <w:rPr>
                <w:rFonts w:ascii="Times New Roman" w:hAnsi="Times New Roman" w:cs="Times New Roman"/>
                <w:sz w:val="24"/>
                <w:szCs w:val="24"/>
                <w:lang w:val="lv-LV"/>
              </w:rPr>
            </w:pPr>
            <w:r w:rsidRPr="000F6D81">
              <w:rPr>
                <w:rFonts w:ascii="Times New Roman" w:hAnsi="Times New Roman" w:cs="Times New Roman"/>
                <w:sz w:val="24"/>
                <w:szCs w:val="24"/>
                <w:lang w:val="lv-LV"/>
              </w:rPr>
              <w:t>0,5 psihologs</w:t>
            </w:r>
          </w:p>
        </w:tc>
        <w:tc>
          <w:tcPr>
            <w:tcW w:w="3463" w:type="dxa"/>
          </w:tcPr>
          <w:p w14:paraId="7C64A538" w14:textId="77777777" w:rsidR="00B22677" w:rsidRPr="000F6D81" w:rsidRDefault="00B22677" w:rsidP="00562197">
            <w:pPr>
              <w:pStyle w:val="Sarakstarindkopa"/>
              <w:ind w:left="0"/>
              <w:rPr>
                <w:rFonts w:ascii="Times New Roman" w:hAnsi="Times New Roman" w:cs="Times New Roman"/>
                <w:sz w:val="24"/>
                <w:szCs w:val="24"/>
                <w:lang w:val="lv-LV"/>
              </w:rPr>
            </w:pPr>
          </w:p>
        </w:tc>
      </w:tr>
      <w:tr w:rsidR="00B22677" w:rsidRPr="000F6D81" w14:paraId="26414EDE" w14:textId="77777777" w:rsidTr="00562197">
        <w:tc>
          <w:tcPr>
            <w:tcW w:w="850" w:type="dxa"/>
          </w:tcPr>
          <w:p w14:paraId="331427EB" w14:textId="77777777" w:rsidR="00B22677" w:rsidRPr="000F6D81" w:rsidRDefault="00B22677" w:rsidP="00B22677">
            <w:pPr>
              <w:pStyle w:val="Sarakstarindkopa"/>
              <w:numPr>
                <w:ilvl w:val="0"/>
                <w:numId w:val="18"/>
              </w:numPr>
              <w:rPr>
                <w:rFonts w:ascii="Times New Roman" w:hAnsi="Times New Roman" w:cs="Times New Roman"/>
                <w:sz w:val="24"/>
                <w:szCs w:val="24"/>
                <w:lang w:val="lv-LV"/>
              </w:rPr>
            </w:pPr>
          </w:p>
        </w:tc>
        <w:tc>
          <w:tcPr>
            <w:tcW w:w="4785" w:type="dxa"/>
          </w:tcPr>
          <w:p w14:paraId="274C26DB" w14:textId="63B22263" w:rsidR="00B22677" w:rsidRPr="000F6D81" w:rsidRDefault="00B22677" w:rsidP="00562197">
            <w:pPr>
              <w:pStyle w:val="Sarakstarindkopa"/>
              <w:ind w:left="0"/>
              <w:jc w:val="both"/>
              <w:rPr>
                <w:rFonts w:ascii="Times New Roman" w:hAnsi="Times New Roman" w:cs="Times New Roman"/>
                <w:sz w:val="24"/>
                <w:szCs w:val="24"/>
                <w:lang w:val="lv-LV"/>
              </w:rPr>
            </w:pPr>
            <w:r w:rsidRPr="000F6D81">
              <w:rPr>
                <w:rFonts w:ascii="Times New Roman" w:hAnsi="Times New Roman" w:cs="Times New Roman"/>
                <w:sz w:val="24"/>
                <w:szCs w:val="24"/>
                <w:lang w:val="lv-LV"/>
              </w:rPr>
              <w:t>Izglītības iestādē pieejamais atbalsta personāls izglītības iestādē, noslēdzot 202</w:t>
            </w:r>
            <w:r w:rsidR="009B7897" w:rsidRPr="000F6D81">
              <w:rPr>
                <w:rFonts w:ascii="Times New Roman" w:hAnsi="Times New Roman" w:cs="Times New Roman"/>
                <w:sz w:val="24"/>
                <w:szCs w:val="24"/>
                <w:lang w:val="lv-LV"/>
              </w:rPr>
              <w:t>4</w:t>
            </w:r>
            <w:r w:rsidRPr="000F6D81">
              <w:rPr>
                <w:rFonts w:ascii="Times New Roman" w:hAnsi="Times New Roman" w:cs="Times New Roman"/>
                <w:sz w:val="24"/>
                <w:szCs w:val="24"/>
                <w:lang w:val="lv-LV"/>
              </w:rPr>
              <w:t>./202</w:t>
            </w:r>
            <w:r w:rsidR="009B7897" w:rsidRPr="000F6D81">
              <w:rPr>
                <w:rFonts w:ascii="Times New Roman" w:hAnsi="Times New Roman" w:cs="Times New Roman"/>
                <w:sz w:val="24"/>
                <w:szCs w:val="24"/>
                <w:lang w:val="lv-LV"/>
              </w:rPr>
              <w:t>5</w:t>
            </w:r>
            <w:r w:rsidRPr="000F6D81">
              <w:rPr>
                <w:rFonts w:ascii="Times New Roman" w:hAnsi="Times New Roman" w:cs="Times New Roman"/>
                <w:sz w:val="24"/>
                <w:szCs w:val="24"/>
                <w:lang w:val="lv-LV"/>
              </w:rPr>
              <w:t>. māc.g. (līdz 31.05.202</w:t>
            </w:r>
            <w:r w:rsidR="009B7897" w:rsidRPr="000F6D81">
              <w:rPr>
                <w:rFonts w:ascii="Times New Roman" w:hAnsi="Times New Roman" w:cs="Times New Roman"/>
                <w:sz w:val="24"/>
                <w:szCs w:val="24"/>
                <w:lang w:val="lv-LV"/>
              </w:rPr>
              <w:t>5</w:t>
            </w:r>
            <w:r w:rsidRPr="000F6D81">
              <w:rPr>
                <w:rFonts w:ascii="Times New Roman" w:hAnsi="Times New Roman" w:cs="Times New Roman"/>
                <w:sz w:val="24"/>
                <w:szCs w:val="24"/>
                <w:lang w:val="lv-LV"/>
              </w:rPr>
              <w:t>.)</w:t>
            </w:r>
          </w:p>
        </w:tc>
        <w:tc>
          <w:tcPr>
            <w:tcW w:w="1959" w:type="dxa"/>
          </w:tcPr>
          <w:p w14:paraId="6B844808" w14:textId="77777777" w:rsidR="00B22677" w:rsidRPr="000F6D81" w:rsidRDefault="00CE78DE" w:rsidP="00562197">
            <w:pPr>
              <w:pStyle w:val="Sarakstarindkopa"/>
              <w:ind w:left="0"/>
              <w:rPr>
                <w:rFonts w:ascii="Times New Roman" w:hAnsi="Times New Roman" w:cs="Times New Roman"/>
                <w:sz w:val="24"/>
                <w:szCs w:val="24"/>
                <w:lang w:val="lv-LV"/>
              </w:rPr>
            </w:pPr>
            <w:r w:rsidRPr="000F6D81">
              <w:rPr>
                <w:rFonts w:ascii="Times New Roman" w:hAnsi="Times New Roman" w:cs="Times New Roman"/>
                <w:sz w:val="24"/>
                <w:szCs w:val="24"/>
                <w:lang w:val="lv-LV"/>
              </w:rPr>
              <w:t>0,333 logopēds</w:t>
            </w:r>
          </w:p>
          <w:p w14:paraId="34FC3FF6" w14:textId="77777777" w:rsidR="00CE78DE" w:rsidRPr="000F6D81" w:rsidRDefault="00861414" w:rsidP="00562197">
            <w:pPr>
              <w:pStyle w:val="Sarakstarindkopa"/>
              <w:ind w:left="0"/>
              <w:rPr>
                <w:rFonts w:ascii="Times New Roman" w:hAnsi="Times New Roman" w:cs="Times New Roman"/>
                <w:sz w:val="24"/>
                <w:szCs w:val="24"/>
                <w:lang w:val="lv-LV"/>
              </w:rPr>
            </w:pPr>
            <w:r w:rsidRPr="000F6D81">
              <w:rPr>
                <w:rFonts w:ascii="Times New Roman" w:hAnsi="Times New Roman" w:cs="Times New Roman"/>
                <w:sz w:val="24"/>
                <w:szCs w:val="24"/>
                <w:lang w:val="lv-LV"/>
              </w:rPr>
              <w:t>0,5 bibliotēka</w:t>
            </w:r>
          </w:p>
          <w:p w14:paraId="2F7B7A26" w14:textId="25E677E2" w:rsidR="00861414" w:rsidRPr="000F6D81" w:rsidRDefault="00861414" w:rsidP="00562197">
            <w:pPr>
              <w:pStyle w:val="Sarakstarindkopa"/>
              <w:ind w:left="0"/>
              <w:rPr>
                <w:rFonts w:ascii="Times New Roman" w:hAnsi="Times New Roman" w:cs="Times New Roman"/>
                <w:sz w:val="24"/>
                <w:szCs w:val="24"/>
                <w:lang w:val="lv-LV"/>
              </w:rPr>
            </w:pPr>
            <w:r w:rsidRPr="000F6D81">
              <w:rPr>
                <w:rFonts w:ascii="Times New Roman" w:hAnsi="Times New Roman" w:cs="Times New Roman"/>
                <w:sz w:val="24"/>
                <w:szCs w:val="24"/>
                <w:lang w:val="lv-LV"/>
              </w:rPr>
              <w:t>0,6 pagarinātā grupa</w:t>
            </w:r>
          </w:p>
        </w:tc>
        <w:tc>
          <w:tcPr>
            <w:tcW w:w="3463" w:type="dxa"/>
          </w:tcPr>
          <w:p w14:paraId="6AB3DB25" w14:textId="77777777" w:rsidR="00D9451C" w:rsidRDefault="00D9451C" w:rsidP="00C814D6">
            <w:pPr>
              <w:pStyle w:val="Sarakstarindkopa"/>
              <w:ind w:left="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Reizi nedēļā logopēda nodarbības skolā vadīja Smiltenes novada Izglītības pārvaldes logopēde </w:t>
            </w:r>
          </w:p>
          <w:p w14:paraId="6EF1D9EC" w14:textId="77777777" w:rsidR="00D9451C" w:rsidRDefault="00D9451C" w:rsidP="00C814D6">
            <w:pPr>
              <w:pStyle w:val="Sarakstarindkopa"/>
              <w:ind w:left="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Divas reizes nedēļā, sākot ar 2025.gada martu, skolā strādāja Smiltenes novada Izglītības pārvaldes sociālais pedagogs. </w:t>
            </w:r>
          </w:p>
          <w:p w14:paraId="2F09CE6F" w14:textId="2C1C5412" w:rsidR="00B22677" w:rsidRPr="000F6D81" w:rsidRDefault="00D9451C" w:rsidP="00C814D6">
            <w:pPr>
              <w:pStyle w:val="Sarakstarindkopa"/>
              <w:ind w:left="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Vienu reizi mēnesī ( vai pēc nepieciešamības) skolā strādāja Smiltenes novada Izglītības pārvaldes iekļaujošās izglītības speciālists. </w:t>
            </w:r>
          </w:p>
        </w:tc>
      </w:tr>
    </w:tbl>
    <w:p w14:paraId="4F1C793C" w14:textId="77777777" w:rsidR="00B22677" w:rsidRPr="000F6D81" w:rsidRDefault="00B22677" w:rsidP="00B22677">
      <w:pPr>
        <w:pStyle w:val="Sarakstarindkopa"/>
        <w:spacing w:after="0" w:line="240" w:lineRule="auto"/>
        <w:rPr>
          <w:rFonts w:ascii="Times New Roman" w:hAnsi="Times New Roman" w:cs="Times New Roman"/>
          <w:b/>
          <w:bCs/>
          <w:sz w:val="24"/>
          <w:szCs w:val="24"/>
          <w:lang w:val="lv-LV"/>
        </w:rPr>
      </w:pPr>
    </w:p>
    <w:p w14:paraId="1D2692ED" w14:textId="77777777" w:rsidR="00B22677" w:rsidRPr="000F6D81" w:rsidRDefault="00B22677" w:rsidP="00B22677">
      <w:pPr>
        <w:spacing w:after="0" w:line="240" w:lineRule="auto"/>
        <w:ind w:left="360"/>
        <w:jc w:val="center"/>
        <w:rPr>
          <w:rFonts w:ascii="Times New Roman" w:hAnsi="Times New Roman" w:cs="Times New Roman"/>
          <w:b/>
          <w:bCs/>
          <w:sz w:val="24"/>
          <w:szCs w:val="24"/>
          <w:lang w:val="lv-LV"/>
        </w:rPr>
      </w:pPr>
    </w:p>
    <w:p w14:paraId="11AAB32D" w14:textId="77777777" w:rsidR="0007518E" w:rsidRPr="000F6D81" w:rsidRDefault="0007518E" w:rsidP="00AC7A59">
      <w:pPr>
        <w:pStyle w:val="Sarakstarindkopa"/>
        <w:spacing w:after="0" w:line="240" w:lineRule="auto"/>
        <w:rPr>
          <w:rFonts w:ascii="Times New Roman" w:hAnsi="Times New Roman" w:cs="Times New Roman"/>
          <w:b/>
          <w:bCs/>
          <w:sz w:val="24"/>
          <w:szCs w:val="24"/>
          <w:lang w:val="lv-LV"/>
        </w:rPr>
      </w:pPr>
    </w:p>
    <w:p w14:paraId="327B6C9F" w14:textId="26C9400B" w:rsidR="00B22677" w:rsidRPr="000F6D81" w:rsidRDefault="00B22677" w:rsidP="005377CA">
      <w:pPr>
        <w:pStyle w:val="Sarakstarindkopa"/>
        <w:numPr>
          <w:ilvl w:val="0"/>
          <w:numId w:val="17"/>
        </w:numPr>
        <w:spacing w:after="0" w:line="240" w:lineRule="auto"/>
        <w:ind w:right="-574"/>
        <w:jc w:val="center"/>
        <w:rPr>
          <w:rFonts w:ascii="Times New Roman" w:hAnsi="Times New Roman" w:cs="Times New Roman"/>
          <w:b/>
          <w:bCs/>
          <w:sz w:val="24"/>
          <w:szCs w:val="24"/>
          <w:lang w:val="lv-LV"/>
        </w:rPr>
      </w:pPr>
      <w:r w:rsidRPr="000F6D81">
        <w:rPr>
          <w:rFonts w:ascii="Times New Roman" w:hAnsi="Times New Roman" w:cs="Times New Roman"/>
          <w:b/>
          <w:bCs/>
          <w:sz w:val="24"/>
          <w:szCs w:val="24"/>
          <w:lang w:val="lv-LV"/>
        </w:rPr>
        <w:t>Izglītības iestādes darbības pamatmērķi un prioritātes</w:t>
      </w:r>
    </w:p>
    <w:p w14:paraId="4402DEA9" w14:textId="77777777" w:rsidR="00B22677" w:rsidRPr="000F6D81" w:rsidRDefault="00B22677" w:rsidP="005377CA">
      <w:pPr>
        <w:spacing w:after="0" w:line="240" w:lineRule="auto"/>
        <w:ind w:left="360" w:right="-574"/>
        <w:rPr>
          <w:rFonts w:ascii="Times New Roman" w:hAnsi="Times New Roman" w:cs="Times New Roman"/>
          <w:b/>
          <w:bCs/>
          <w:sz w:val="24"/>
          <w:szCs w:val="24"/>
          <w:lang w:val="lv-LV"/>
        </w:rPr>
      </w:pPr>
    </w:p>
    <w:p w14:paraId="3D24DD80" w14:textId="5BC70162" w:rsidR="00B22677" w:rsidRPr="000F6D81" w:rsidRDefault="00B22677" w:rsidP="005377CA">
      <w:pPr>
        <w:spacing w:after="0" w:line="216" w:lineRule="auto"/>
        <w:ind w:right="-574"/>
        <w:contextualSpacing/>
        <w:rPr>
          <w:rFonts w:ascii="Times New Roman" w:hAnsi="Times New Roman" w:cs="Times New Roman"/>
          <w:sz w:val="24"/>
          <w:szCs w:val="24"/>
          <w:lang w:val="lv-LV"/>
        </w:rPr>
      </w:pPr>
      <w:r w:rsidRPr="000F6D81">
        <w:rPr>
          <w:rFonts w:ascii="Times New Roman" w:hAnsi="Times New Roman" w:cs="Times New Roman"/>
          <w:sz w:val="24"/>
          <w:szCs w:val="24"/>
          <w:lang w:val="lv-LV"/>
        </w:rPr>
        <w:t xml:space="preserve"> </w:t>
      </w:r>
    </w:p>
    <w:p w14:paraId="440413A3" w14:textId="050065D2" w:rsidR="0007518E" w:rsidRPr="000F6D81" w:rsidRDefault="0007518E" w:rsidP="005377CA">
      <w:pPr>
        <w:pStyle w:val="Sarakstarindkopa"/>
        <w:numPr>
          <w:ilvl w:val="1"/>
          <w:numId w:val="17"/>
        </w:numPr>
        <w:spacing w:after="0" w:line="240" w:lineRule="auto"/>
        <w:ind w:left="426" w:right="-574"/>
        <w:rPr>
          <w:rFonts w:ascii="Times New Roman" w:hAnsi="Times New Roman" w:cs="Times New Roman"/>
          <w:sz w:val="24"/>
          <w:szCs w:val="24"/>
          <w:lang w:val="lv-LV"/>
        </w:rPr>
      </w:pPr>
      <w:r w:rsidRPr="000F6D81">
        <w:rPr>
          <w:rFonts w:ascii="Times New Roman" w:hAnsi="Times New Roman" w:cs="Times New Roman"/>
          <w:sz w:val="24"/>
          <w:szCs w:val="24"/>
          <w:lang w:val="lv-LV"/>
        </w:rPr>
        <w:t xml:space="preserve"> </w:t>
      </w:r>
      <w:r w:rsidRPr="000F6D81">
        <w:rPr>
          <w:rFonts w:ascii="Times New Roman" w:hAnsi="Times New Roman" w:cs="Times New Roman"/>
          <w:b/>
          <w:bCs/>
          <w:sz w:val="24"/>
          <w:szCs w:val="24"/>
          <w:lang w:val="lv-LV"/>
        </w:rPr>
        <w:t>Misija</w:t>
      </w:r>
      <w:r w:rsidRPr="000F6D81">
        <w:rPr>
          <w:rFonts w:ascii="Times New Roman" w:hAnsi="Times New Roman" w:cs="Times New Roman"/>
          <w:sz w:val="24"/>
          <w:szCs w:val="24"/>
          <w:lang w:val="lv-LV"/>
        </w:rPr>
        <w:t xml:space="preserve"> – Sniegt atbalstu katra izglītojamā individuālo spēju attīstīšanai demokrātiskā un vērtīborientētā mācību vidē.</w:t>
      </w:r>
    </w:p>
    <w:p w14:paraId="4A5244C0" w14:textId="66956E16" w:rsidR="00B22677" w:rsidRPr="000F6D81" w:rsidRDefault="00B22677" w:rsidP="005377CA">
      <w:pPr>
        <w:pStyle w:val="Sarakstarindkopa"/>
        <w:numPr>
          <w:ilvl w:val="1"/>
          <w:numId w:val="17"/>
        </w:numPr>
        <w:ind w:left="426" w:right="-574"/>
        <w:rPr>
          <w:rFonts w:ascii="Times New Roman" w:hAnsi="Times New Roman" w:cs="Times New Roman"/>
          <w:sz w:val="24"/>
          <w:szCs w:val="24"/>
          <w:lang w:val="lv-LV"/>
        </w:rPr>
      </w:pPr>
      <w:r w:rsidRPr="000F6D81">
        <w:rPr>
          <w:rFonts w:ascii="Times New Roman" w:hAnsi="Times New Roman" w:cs="Times New Roman"/>
          <w:sz w:val="24"/>
          <w:szCs w:val="24"/>
          <w:lang w:val="lv-LV"/>
        </w:rPr>
        <w:t xml:space="preserve"> </w:t>
      </w:r>
      <w:r w:rsidR="0007518E" w:rsidRPr="000F6D81">
        <w:rPr>
          <w:rFonts w:ascii="Times New Roman" w:hAnsi="Times New Roman" w:cs="Times New Roman"/>
          <w:b/>
          <w:bCs/>
          <w:sz w:val="24"/>
          <w:szCs w:val="24"/>
          <w:lang w:val="lv-LV"/>
        </w:rPr>
        <w:t>Vīzija</w:t>
      </w:r>
      <w:r w:rsidRPr="000F6D81">
        <w:rPr>
          <w:rFonts w:ascii="Times New Roman" w:hAnsi="Times New Roman" w:cs="Times New Roman"/>
          <w:sz w:val="24"/>
          <w:szCs w:val="24"/>
          <w:lang w:val="lv-LV"/>
        </w:rPr>
        <w:t xml:space="preserve"> – </w:t>
      </w:r>
      <w:r w:rsidR="0007518E" w:rsidRPr="000F6D81">
        <w:rPr>
          <w:rFonts w:ascii="Times New Roman" w:hAnsi="Times New Roman" w:cs="Times New Roman"/>
          <w:sz w:val="24"/>
          <w:szCs w:val="24"/>
          <w:lang w:val="lv-LV"/>
        </w:rPr>
        <w:t>Skola kā vietējās kopienas mūžizglītības un kultūrizglītības centrs, kur mācās visi: profesionāli pilnveidojas pedagogi, savus talantus un spējas attīsta izglītojamie un aktīvi līdzdarbojas atbalstoši vecāki.</w:t>
      </w:r>
    </w:p>
    <w:p w14:paraId="68D3974E" w14:textId="5BE70E91" w:rsidR="0007518E" w:rsidRPr="000F6D81" w:rsidRDefault="00B22677" w:rsidP="0007518E">
      <w:pPr>
        <w:pStyle w:val="Sarakstarindkopa"/>
        <w:numPr>
          <w:ilvl w:val="1"/>
          <w:numId w:val="17"/>
        </w:numPr>
        <w:spacing w:after="0" w:line="240" w:lineRule="auto"/>
        <w:ind w:left="426"/>
        <w:rPr>
          <w:rFonts w:ascii="Times New Roman" w:hAnsi="Times New Roman" w:cs="Times New Roman"/>
          <w:sz w:val="24"/>
          <w:szCs w:val="24"/>
          <w:lang w:val="lv-LV"/>
        </w:rPr>
      </w:pPr>
      <w:r w:rsidRPr="000F6D81">
        <w:rPr>
          <w:rFonts w:ascii="Times New Roman" w:hAnsi="Times New Roman" w:cs="Times New Roman"/>
          <w:sz w:val="24"/>
          <w:szCs w:val="24"/>
          <w:lang w:val="lv-LV"/>
        </w:rPr>
        <w:lastRenderedPageBreak/>
        <w:t xml:space="preserve"> </w:t>
      </w:r>
      <w:r w:rsidR="0007518E" w:rsidRPr="000F6D81">
        <w:rPr>
          <w:rFonts w:ascii="Times New Roman" w:hAnsi="Times New Roman" w:cs="Times New Roman"/>
          <w:b/>
          <w:bCs/>
          <w:sz w:val="24"/>
          <w:szCs w:val="24"/>
          <w:lang w:val="lv-LV"/>
        </w:rPr>
        <w:t>Vērtības</w:t>
      </w:r>
      <w:r w:rsidR="00562197" w:rsidRPr="000F6D81">
        <w:rPr>
          <w:rFonts w:ascii="Times New Roman" w:hAnsi="Times New Roman" w:cs="Times New Roman"/>
          <w:b/>
          <w:bCs/>
          <w:sz w:val="24"/>
          <w:szCs w:val="24"/>
          <w:lang w:val="lv-LV"/>
        </w:rPr>
        <w:t xml:space="preserve">     </w:t>
      </w:r>
    </w:p>
    <w:tbl>
      <w:tblPr>
        <w:tblStyle w:val="Reatabula"/>
        <w:tblW w:w="11057" w:type="dxa"/>
        <w:tblInd w:w="-1139" w:type="dxa"/>
        <w:tblLook w:val="04A0" w:firstRow="1" w:lastRow="0" w:firstColumn="1" w:lastColumn="0" w:noHBand="0" w:noVBand="1"/>
      </w:tblPr>
      <w:tblGrid>
        <w:gridCol w:w="2268"/>
        <w:gridCol w:w="2410"/>
        <w:gridCol w:w="2268"/>
        <w:gridCol w:w="1985"/>
        <w:gridCol w:w="2126"/>
      </w:tblGrid>
      <w:tr w:rsidR="0007518E" w:rsidRPr="000F6D81" w14:paraId="446D0EAE" w14:textId="77777777" w:rsidTr="0007518E">
        <w:tc>
          <w:tcPr>
            <w:tcW w:w="2268" w:type="dxa"/>
          </w:tcPr>
          <w:p w14:paraId="1860743D" w14:textId="77777777" w:rsidR="0007518E" w:rsidRPr="000F6D81" w:rsidRDefault="0007518E" w:rsidP="0007518E">
            <w:pPr>
              <w:pStyle w:val="Sarakstarindkopa"/>
              <w:ind w:left="426"/>
              <w:rPr>
                <w:rFonts w:ascii="Times New Roman" w:hAnsi="Times New Roman" w:cs="Times New Roman"/>
                <w:b/>
                <w:bCs/>
                <w:sz w:val="24"/>
                <w:szCs w:val="24"/>
                <w:lang w:val="lv-LV"/>
              </w:rPr>
            </w:pPr>
            <w:r w:rsidRPr="000F6D81">
              <w:rPr>
                <w:rFonts w:ascii="Times New Roman" w:hAnsi="Times New Roman" w:cs="Times New Roman"/>
                <w:b/>
                <w:bCs/>
                <w:sz w:val="24"/>
                <w:szCs w:val="24"/>
                <w:lang w:val="lv-LV"/>
              </w:rPr>
              <w:t>Atbildība</w:t>
            </w:r>
          </w:p>
          <w:p w14:paraId="47580706" w14:textId="77777777" w:rsidR="0007518E" w:rsidRPr="000F6D81" w:rsidRDefault="0007518E" w:rsidP="0007518E">
            <w:pPr>
              <w:pStyle w:val="Sarakstarindkopa"/>
              <w:ind w:left="426"/>
              <w:rPr>
                <w:rFonts w:ascii="Times New Roman" w:hAnsi="Times New Roman" w:cs="Times New Roman"/>
                <w:b/>
                <w:bCs/>
                <w:sz w:val="24"/>
                <w:szCs w:val="24"/>
                <w:lang w:val="lv-LV"/>
              </w:rPr>
            </w:pPr>
          </w:p>
        </w:tc>
        <w:tc>
          <w:tcPr>
            <w:tcW w:w="2410" w:type="dxa"/>
          </w:tcPr>
          <w:p w14:paraId="17125A3B" w14:textId="77777777" w:rsidR="0007518E" w:rsidRPr="000F6D81" w:rsidRDefault="0007518E" w:rsidP="0007518E">
            <w:pPr>
              <w:pStyle w:val="Sarakstarindkopa"/>
              <w:ind w:left="426"/>
              <w:rPr>
                <w:rFonts w:ascii="Times New Roman" w:hAnsi="Times New Roman" w:cs="Times New Roman"/>
                <w:b/>
                <w:bCs/>
                <w:sz w:val="24"/>
                <w:szCs w:val="24"/>
                <w:lang w:val="lv-LV"/>
              </w:rPr>
            </w:pPr>
            <w:r w:rsidRPr="000F6D81">
              <w:rPr>
                <w:rFonts w:ascii="Times New Roman" w:hAnsi="Times New Roman" w:cs="Times New Roman"/>
                <w:b/>
                <w:bCs/>
                <w:sz w:val="24"/>
                <w:szCs w:val="24"/>
                <w:lang w:val="lv-LV"/>
              </w:rPr>
              <w:t>Radošums</w:t>
            </w:r>
          </w:p>
          <w:p w14:paraId="361C563C" w14:textId="77777777" w:rsidR="0007518E" w:rsidRPr="000F6D81" w:rsidRDefault="0007518E" w:rsidP="0007518E">
            <w:pPr>
              <w:pStyle w:val="Sarakstarindkopa"/>
              <w:ind w:left="426"/>
              <w:rPr>
                <w:rFonts w:ascii="Times New Roman" w:hAnsi="Times New Roman" w:cs="Times New Roman"/>
                <w:b/>
                <w:bCs/>
                <w:sz w:val="24"/>
                <w:szCs w:val="24"/>
                <w:lang w:val="lv-LV"/>
              </w:rPr>
            </w:pPr>
          </w:p>
        </w:tc>
        <w:tc>
          <w:tcPr>
            <w:tcW w:w="2268" w:type="dxa"/>
          </w:tcPr>
          <w:p w14:paraId="78251C9A" w14:textId="77777777" w:rsidR="0007518E" w:rsidRPr="000F6D81" w:rsidRDefault="0007518E" w:rsidP="0007518E">
            <w:pPr>
              <w:pStyle w:val="Sarakstarindkopa"/>
              <w:ind w:left="426"/>
              <w:rPr>
                <w:rFonts w:ascii="Times New Roman" w:hAnsi="Times New Roman" w:cs="Times New Roman"/>
                <w:b/>
                <w:bCs/>
                <w:sz w:val="24"/>
                <w:szCs w:val="24"/>
                <w:lang w:val="lv-LV"/>
              </w:rPr>
            </w:pPr>
            <w:r w:rsidRPr="000F6D81">
              <w:rPr>
                <w:rFonts w:ascii="Times New Roman" w:hAnsi="Times New Roman" w:cs="Times New Roman"/>
                <w:b/>
                <w:bCs/>
                <w:sz w:val="24"/>
                <w:szCs w:val="24"/>
                <w:lang w:val="lv-LV"/>
              </w:rPr>
              <w:t>Cieņa</w:t>
            </w:r>
          </w:p>
          <w:p w14:paraId="42C733DC" w14:textId="77777777" w:rsidR="0007518E" w:rsidRPr="000F6D81" w:rsidRDefault="0007518E" w:rsidP="0007518E">
            <w:pPr>
              <w:pStyle w:val="Sarakstarindkopa"/>
              <w:ind w:left="426"/>
              <w:rPr>
                <w:rFonts w:ascii="Times New Roman" w:hAnsi="Times New Roman" w:cs="Times New Roman"/>
                <w:b/>
                <w:bCs/>
                <w:sz w:val="24"/>
                <w:szCs w:val="24"/>
                <w:lang w:val="lv-LV"/>
              </w:rPr>
            </w:pPr>
          </w:p>
        </w:tc>
        <w:tc>
          <w:tcPr>
            <w:tcW w:w="1985" w:type="dxa"/>
          </w:tcPr>
          <w:p w14:paraId="6F1D58C2" w14:textId="77777777" w:rsidR="0007518E" w:rsidRPr="000F6D81" w:rsidRDefault="0007518E" w:rsidP="0007518E">
            <w:pPr>
              <w:pStyle w:val="Sarakstarindkopa"/>
              <w:ind w:left="426"/>
              <w:rPr>
                <w:rFonts w:ascii="Times New Roman" w:hAnsi="Times New Roman" w:cs="Times New Roman"/>
                <w:b/>
                <w:bCs/>
                <w:sz w:val="24"/>
                <w:szCs w:val="24"/>
                <w:lang w:val="lv-LV"/>
              </w:rPr>
            </w:pPr>
            <w:r w:rsidRPr="000F6D81">
              <w:rPr>
                <w:rFonts w:ascii="Times New Roman" w:hAnsi="Times New Roman" w:cs="Times New Roman"/>
                <w:b/>
                <w:bCs/>
                <w:sz w:val="24"/>
                <w:szCs w:val="24"/>
                <w:lang w:val="lv-LV"/>
              </w:rPr>
              <w:t>Izaugsme</w:t>
            </w:r>
          </w:p>
          <w:p w14:paraId="53E30283" w14:textId="77777777" w:rsidR="0007518E" w:rsidRPr="000F6D81" w:rsidRDefault="0007518E" w:rsidP="0007518E">
            <w:pPr>
              <w:pStyle w:val="Sarakstarindkopa"/>
              <w:ind w:left="426"/>
              <w:rPr>
                <w:rFonts w:ascii="Times New Roman" w:hAnsi="Times New Roman" w:cs="Times New Roman"/>
                <w:b/>
                <w:bCs/>
                <w:sz w:val="24"/>
                <w:szCs w:val="24"/>
                <w:lang w:val="lv-LV"/>
              </w:rPr>
            </w:pPr>
          </w:p>
        </w:tc>
        <w:tc>
          <w:tcPr>
            <w:tcW w:w="2126" w:type="dxa"/>
          </w:tcPr>
          <w:p w14:paraId="46E43521" w14:textId="77777777" w:rsidR="0007518E" w:rsidRPr="000F6D81" w:rsidRDefault="0007518E" w:rsidP="0007518E">
            <w:pPr>
              <w:pStyle w:val="Sarakstarindkopa"/>
              <w:ind w:left="426"/>
              <w:rPr>
                <w:rFonts w:ascii="Times New Roman" w:hAnsi="Times New Roman" w:cs="Times New Roman"/>
                <w:b/>
                <w:bCs/>
                <w:sz w:val="24"/>
                <w:szCs w:val="24"/>
                <w:lang w:val="lv-LV"/>
              </w:rPr>
            </w:pPr>
            <w:r w:rsidRPr="000F6D81">
              <w:rPr>
                <w:rFonts w:ascii="Times New Roman" w:hAnsi="Times New Roman" w:cs="Times New Roman"/>
                <w:b/>
                <w:bCs/>
                <w:sz w:val="24"/>
                <w:szCs w:val="24"/>
                <w:lang w:val="lv-LV"/>
              </w:rPr>
              <w:t>Piederība</w:t>
            </w:r>
          </w:p>
          <w:p w14:paraId="3BD70F27" w14:textId="77777777" w:rsidR="0007518E" w:rsidRPr="000F6D81" w:rsidRDefault="0007518E" w:rsidP="0007518E">
            <w:pPr>
              <w:pStyle w:val="Sarakstarindkopa"/>
              <w:ind w:left="426"/>
              <w:rPr>
                <w:rFonts w:ascii="Times New Roman" w:hAnsi="Times New Roman" w:cs="Times New Roman"/>
                <w:b/>
                <w:bCs/>
                <w:sz w:val="24"/>
                <w:szCs w:val="24"/>
                <w:lang w:val="lv-LV"/>
              </w:rPr>
            </w:pPr>
          </w:p>
        </w:tc>
      </w:tr>
      <w:tr w:rsidR="0007518E" w:rsidRPr="000F6D81" w14:paraId="4ADB1F7F" w14:textId="77777777" w:rsidTr="0007518E">
        <w:tc>
          <w:tcPr>
            <w:tcW w:w="2268" w:type="dxa"/>
          </w:tcPr>
          <w:p w14:paraId="26D8F5F0" w14:textId="77777777" w:rsidR="0007518E" w:rsidRPr="000F6D81" w:rsidRDefault="0007518E" w:rsidP="0007518E">
            <w:pPr>
              <w:pStyle w:val="Sarakstarindkopa"/>
              <w:ind w:left="0"/>
              <w:rPr>
                <w:rFonts w:ascii="Times New Roman" w:hAnsi="Times New Roman" w:cs="Times New Roman"/>
                <w:sz w:val="24"/>
                <w:szCs w:val="24"/>
                <w:lang w:val="lv-LV"/>
              </w:rPr>
            </w:pPr>
            <w:r w:rsidRPr="000F6D81">
              <w:rPr>
                <w:rFonts w:ascii="Times New Roman" w:hAnsi="Times New Roman" w:cs="Times New Roman"/>
                <w:sz w:val="24"/>
                <w:szCs w:val="24"/>
                <w:lang w:val="lv-LV"/>
              </w:rPr>
              <w:t>Esmu atbildīgs par savu rīcību un tās sekām, teiktajiem vārdiem.</w:t>
            </w:r>
          </w:p>
          <w:p w14:paraId="6C5FD206" w14:textId="77777777" w:rsidR="0007518E" w:rsidRPr="000F6D81" w:rsidRDefault="0007518E" w:rsidP="0007518E">
            <w:pPr>
              <w:pStyle w:val="Sarakstarindkopa"/>
              <w:ind w:left="0"/>
              <w:rPr>
                <w:rFonts w:ascii="Times New Roman" w:hAnsi="Times New Roman" w:cs="Times New Roman"/>
                <w:sz w:val="24"/>
                <w:szCs w:val="24"/>
                <w:lang w:val="lv-LV"/>
              </w:rPr>
            </w:pPr>
            <w:r w:rsidRPr="000F6D81">
              <w:rPr>
                <w:rFonts w:ascii="Times New Roman" w:hAnsi="Times New Roman" w:cs="Times New Roman"/>
                <w:sz w:val="24"/>
                <w:szCs w:val="24"/>
                <w:lang w:val="lv-LV"/>
              </w:rPr>
              <w:t>Es savus pienākumus veicu apzinīgi un laikā.</w:t>
            </w:r>
          </w:p>
          <w:p w14:paraId="33092837" w14:textId="77777777" w:rsidR="0007518E" w:rsidRPr="000F6D81" w:rsidRDefault="0007518E" w:rsidP="0007518E">
            <w:pPr>
              <w:pStyle w:val="Sarakstarindkopa"/>
              <w:ind w:left="0"/>
              <w:rPr>
                <w:rFonts w:ascii="Times New Roman" w:hAnsi="Times New Roman" w:cs="Times New Roman"/>
                <w:sz w:val="24"/>
                <w:szCs w:val="24"/>
                <w:lang w:val="lv-LV"/>
              </w:rPr>
            </w:pPr>
            <w:r w:rsidRPr="000F6D81">
              <w:rPr>
                <w:rFonts w:ascii="Times New Roman" w:hAnsi="Times New Roman" w:cs="Times New Roman"/>
                <w:sz w:val="24"/>
                <w:szCs w:val="24"/>
                <w:lang w:val="lv-LV"/>
              </w:rPr>
              <w:t>Es plānoju savu laiku atbildīgi.</w:t>
            </w:r>
          </w:p>
          <w:p w14:paraId="01589F86" w14:textId="77777777" w:rsidR="0007518E" w:rsidRPr="000F6D81" w:rsidRDefault="0007518E" w:rsidP="0007518E">
            <w:pPr>
              <w:pStyle w:val="Sarakstarindkopa"/>
              <w:ind w:left="0"/>
              <w:rPr>
                <w:rFonts w:ascii="Times New Roman" w:hAnsi="Times New Roman" w:cs="Times New Roman"/>
                <w:sz w:val="24"/>
                <w:szCs w:val="24"/>
                <w:lang w:val="lv-LV"/>
              </w:rPr>
            </w:pPr>
            <w:r w:rsidRPr="000F6D81">
              <w:rPr>
                <w:rFonts w:ascii="Times New Roman" w:hAnsi="Times New Roman" w:cs="Times New Roman"/>
                <w:sz w:val="24"/>
                <w:szCs w:val="24"/>
                <w:lang w:val="lv-LV"/>
              </w:rPr>
              <w:t>Es izvirzu mērķi un sasniedzu to, atbildu par rezultātu.</w:t>
            </w:r>
          </w:p>
          <w:p w14:paraId="3FEC8D7B" w14:textId="77777777" w:rsidR="0007518E" w:rsidRPr="000F6D81" w:rsidRDefault="0007518E" w:rsidP="0007518E">
            <w:pPr>
              <w:pStyle w:val="Sarakstarindkopa"/>
              <w:ind w:left="0"/>
              <w:rPr>
                <w:rFonts w:ascii="Times New Roman" w:hAnsi="Times New Roman" w:cs="Times New Roman"/>
                <w:sz w:val="24"/>
                <w:szCs w:val="24"/>
                <w:lang w:val="lv-LV"/>
              </w:rPr>
            </w:pPr>
            <w:r w:rsidRPr="000F6D81">
              <w:rPr>
                <w:rFonts w:ascii="Times New Roman" w:hAnsi="Times New Roman" w:cs="Times New Roman"/>
                <w:sz w:val="24"/>
                <w:szCs w:val="24"/>
                <w:lang w:val="lv-LV"/>
              </w:rPr>
              <w:t>Esmu daļa no skolas – līdzatbildīgs par skolas dzīvi, sasniegumiem.</w:t>
            </w:r>
          </w:p>
        </w:tc>
        <w:tc>
          <w:tcPr>
            <w:tcW w:w="2410" w:type="dxa"/>
          </w:tcPr>
          <w:p w14:paraId="70FC6B31" w14:textId="77777777" w:rsidR="0007518E" w:rsidRPr="000F6D81" w:rsidRDefault="0007518E" w:rsidP="0007518E">
            <w:pPr>
              <w:pStyle w:val="Sarakstarindkopa"/>
              <w:ind w:left="37"/>
              <w:rPr>
                <w:rFonts w:ascii="Times New Roman" w:hAnsi="Times New Roman" w:cs="Times New Roman"/>
                <w:sz w:val="24"/>
                <w:szCs w:val="24"/>
                <w:lang w:val="lv-LV"/>
              </w:rPr>
            </w:pPr>
            <w:r w:rsidRPr="000F6D81">
              <w:rPr>
                <w:rFonts w:ascii="Times New Roman" w:hAnsi="Times New Roman" w:cs="Times New Roman"/>
                <w:sz w:val="24"/>
                <w:szCs w:val="24"/>
                <w:lang w:val="lv-LV"/>
              </w:rPr>
              <w:t>Es paužu un realizēju savas idejas.</w:t>
            </w:r>
          </w:p>
          <w:p w14:paraId="1EA9355B" w14:textId="77777777" w:rsidR="0007518E" w:rsidRPr="000F6D81" w:rsidRDefault="0007518E" w:rsidP="0007518E">
            <w:pPr>
              <w:pStyle w:val="Sarakstarindkopa"/>
              <w:ind w:left="37"/>
              <w:rPr>
                <w:rFonts w:ascii="Times New Roman" w:hAnsi="Times New Roman" w:cs="Times New Roman"/>
                <w:sz w:val="24"/>
                <w:szCs w:val="24"/>
                <w:lang w:val="lv-LV"/>
              </w:rPr>
            </w:pPr>
            <w:r w:rsidRPr="000F6D81">
              <w:rPr>
                <w:rFonts w:ascii="Times New Roman" w:hAnsi="Times New Roman" w:cs="Times New Roman"/>
                <w:sz w:val="24"/>
                <w:szCs w:val="24"/>
                <w:lang w:val="lv-LV"/>
              </w:rPr>
              <w:t>Es atklāju, pilnveidoju un attīstu savus talantus.</w:t>
            </w:r>
          </w:p>
          <w:p w14:paraId="5C70B5F4" w14:textId="77777777" w:rsidR="0007518E" w:rsidRPr="000F6D81" w:rsidRDefault="0007518E" w:rsidP="0007518E">
            <w:pPr>
              <w:pStyle w:val="Sarakstarindkopa"/>
              <w:ind w:left="37"/>
              <w:rPr>
                <w:rFonts w:ascii="Times New Roman" w:hAnsi="Times New Roman" w:cs="Times New Roman"/>
                <w:sz w:val="24"/>
                <w:szCs w:val="24"/>
                <w:lang w:val="lv-LV"/>
              </w:rPr>
            </w:pPr>
            <w:r w:rsidRPr="000F6D81">
              <w:rPr>
                <w:rFonts w:ascii="Times New Roman" w:hAnsi="Times New Roman" w:cs="Times New Roman"/>
                <w:sz w:val="24"/>
                <w:szCs w:val="24"/>
                <w:lang w:val="lv-LV"/>
              </w:rPr>
              <w:t>Es iesaistos mājīgas, mūsdienīgas vides veidošanā savā klasē un skolā.</w:t>
            </w:r>
          </w:p>
          <w:p w14:paraId="6B013FEF" w14:textId="77777777" w:rsidR="0007518E" w:rsidRPr="000F6D81" w:rsidRDefault="0007518E" w:rsidP="0007518E">
            <w:pPr>
              <w:pStyle w:val="Sarakstarindkopa"/>
              <w:ind w:left="426"/>
              <w:rPr>
                <w:rFonts w:ascii="Times New Roman" w:hAnsi="Times New Roman" w:cs="Times New Roman"/>
                <w:b/>
                <w:bCs/>
                <w:sz w:val="24"/>
                <w:szCs w:val="24"/>
                <w:lang w:val="lv-LV"/>
              </w:rPr>
            </w:pPr>
          </w:p>
        </w:tc>
        <w:tc>
          <w:tcPr>
            <w:tcW w:w="2268" w:type="dxa"/>
          </w:tcPr>
          <w:p w14:paraId="29FE9C0D" w14:textId="77777777" w:rsidR="0007518E" w:rsidRPr="000F6D81" w:rsidRDefault="0007518E" w:rsidP="0007518E">
            <w:pPr>
              <w:pStyle w:val="Sarakstarindkopa"/>
              <w:ind w:left="31"/>
              <w:rPr>
                <w:rFonts w:ascii="Times New Roman" w:hAnsi="Times New Roman" w:cs="Times New Roman"/>
                <w:sz w:val="24"/>
                <w:szCs w:val="24"/>
                <w:lang w:val="lv-LV"/>
              </w:rPr>
            </w:pPr>
            <w:r w:rsidRPr="000F6D81">
              <w:rPr>
                <w:rFonts w:ascii="Times New Roman" w:hAnsi="Times New Roman" w:cs="Times New Roman"/>
                <w:sz w:val="24"/>
                <w:szCs w:val="24"/>
                <w:lang w:val="lv-LV"/>
              </w:rPr>
              <w:t>Es cienu sevi un citus, ģimeni, skolu, valsti.</w:t>
            </w:r>
          </w:p>
          <w:p w14:paraId="27B56BAD" w14:textId="77777777" w:rsidR="0007518E" w:rsidRPr="000F6D81" w:rsidRDefault="0007518E" w:rsidP="0007518E">
            <w:pPr>
              <w:pStyle w:val="Sarakstarindkopa"/>
              <w:ind w:left="31"/>
              <w:rPr>
                <w:rFonts w:ascii="Times New Roman" w:hAnsi="Times New Roman" w:cs="Times New Roman"/>
                <w:sz w:val="24"/>
                <w:szCs w:val="24"/>
                <w:lang w:val="lv-LV"/>
              </w:rPr>
            </w:pPr>
            <w:r w:rsidRPr="000F6D81">
              <w:rPr>
                <w:rFonts w:ascii="Times New Roman" w:hAnsi="Times New Roman" w:cs="Times New Roman"/>
                <w:sz w:val="24"/>
                <w:szCs w:val="24"/>
                <w:lang w:val="lv-LV"/>
              </w:rPr>
              <w:t>Es veidoju labas savstarpējās attiecības, gatavs pozitīvai sadarbībai.</w:t>
            </w:r>
          </w:p>
          <w:p w14:paraId="75F0943A" w14:textId="3EA19273" w:rsidR="0007518E" w:rsidRPr="000F6D81" w:rsidRDefault="000F6D81" w:rsidP="0007518E">
            <w:pPr>
              <w:pStyle w:val="Sarakstarindkopa"/>
              <w:ind w:left="31"/>
              <w:rPr>
                <w:rFonts w:ascii="Times New Roman" w:hAnsi="Times New Roman" w:cs="Times New Roman"/>
                <w:sz w:val="24"/>
                <w:szCs w:val="24"/>
                <w:lang w:val="lv-LV"/>
              </w:rPr>
            </w:pPr>
            <w:r>
              <w:rPr>
                <w:rFonts w:ascii="Times New Roman" w:hAnsi="Times New Roman" w:cs="Times New Roman"/>
                <w:sz w:val="24"/>
                <w:szCs w:val="24"/>
                <w:lang w:val="lv-LV"/>
              </w:rPr>
              <w:t>Es uzklausu, atbalstu, palīdzu..</w:t>
            </w:r>
            <w:r w:rsidR="0007518E" w:rsidRPr="000F6D81">
              <w:rPr>
                <w:rFonts w:ascii="Times New Roman" w:hAnsi="Times New Roman" w:cs="Times New Roman"/>
                <w:sz w:val="24"/>
                <w:szCs w:val="24"/>
                <w:lang w:val="lv-LV"/>
              </w:rPr>
              <w:t>citiem, protu strādāt komandā.</w:t>
            </w:r>
          </w:p>
          <w:p w14:paraId="297360BE" w14:textId="77777777" w:rsidR="0007518E" w:rsidRPr="000F6D81" w:rsidRDefault="0007518E" w:rsidP="0007518E">
            <w:pPr>
              <w:pStyle w:val="Sarakstarindkopa"/>
              <w:ind w:left="31"/>
              <w:rPr>
                <w:rFonts w:ascii="Times New Roman" w:hAnsi="Times New Roman" w:cs="Times New Roman"/>
                <w:sz w:val="24"/>
                <w:szCs w:val="24"/>
                <w:lang w:val="lv-LV"/>
              </w:rPr>
            </w:pPr>
            <w:r w:rsidRPr="000F6D81">
              <w:rPr>
                <w:rFonts w:ascii="Times New Roman" w:hAnsi="Times New Roman" w:cs="Times New Roman"/>
                <w:sz w:val="24"/>
                <w:szCs w:val="24"/>
                <w:lang w:val="lv-LV"/>
              </w:rPr>
              <w:t>Es ar cieņu izsaku savu viedokli un pieņemu atšķirīgo.</w:t>
            </w:r>
          </w:p>
          <w:p w14:paraId="4A53339D" w14:textId="77777777" w:rsidR="0007518E" w:rsidRPr="000F6D81" w:rsidRDefault="0007518E" w:rsidP="0007518E">
            <w:pPr>
              <w:pStyle w:val="Sarakstarindkopa"/>
              <w:ind w:left="426"/>
              <w:rPr>
                <w:rFonts w:ascii="Times New Roman" w:hAnsi="Times New Roman" w:cs="Times New Roman"/>
                <w:b/>
                <w:bCs/>
                <w:sz w:val="24"/>
                <w:szCs w:val="24"/>
                <w:lang w:val="lv-LV"/>
              </w:rPr>
            </w:pPr>
          </w:p>
        </w:tc>
        <w:tc>
          <w:tcPr>
            <w:tcW w:w="1985" w:type="dxa"/>
          </w:tcPr>
          <w:p w14:paraId="74EFD8A9" w14:textId="77777777" w:rsidR="0007518E" w:rsidRPr="000F6D81" w:rsidRDefault="0007518E" w:rsidP="0007518E">
            <w:pPr>
              <w:pStyle w:val="Sarakstarindkopa"/>
              <w:ind w:left="40"/>
              <w:rPr>
                <w:rFonts w:ascii="Times New Roman" w:hAnsi="Times New Roman" w:cs="Times New Roman"/>
                <w:sz w:val="24"/>
                <w:szCs w:val="24"/>
                <w:lang w:val="lv-LV"/>
              </w:rPr>
            </w:pPr>
            <w:r w:rsidRPr="000F6D81">
              <w:rPr>
                <w:rFonts w:ascii="Times New Roman" w:hAnsi="Times New Roman" w:cs="Times New Roman"/>
                <w:sz w:val="24"/>
                <w:szCs w:val="24"/>
                <w:lang w:val="lv-LV"/>
              </w:rPr>
              <w:t>Es daru, nevis runāju, un nebaidos no izaicinājumiem un grūtībām.</w:t>
            </w:r>
          </w:p>
          <w:p w14:paraId="3057C84D" w14:textId="77777777" w:rsidR="0007518E" w:rsidRPr="000F6D81" w:rsidRDefault="0007518E" w:rsidP="0007518E">
            <w:pPr>
              <w:pStyle w:val="Sarakstarindkopa"/>
              <w:ind w:left="40"/>
              <w:rPr>
                <w:rFonts w:ascii="Times New Roman" w:hAnsi="Times New Roman" w:cs="Times New Roman"/>
                <w:sz w:val="24"/>
                <w:szCs w:val="24"/>
                <w:lang w:val="lv-LV"/>
              </w:rPr>
            </w:pPr>
            <w:r w:rsidRPr="000F6D81">
              <w:rPr>
                <w:rFonts w:ascii="Times New Roman" w:hAnsi="Times New Roman" w:cs="Times New Roman"/>
                <w:sz w:val="24"/>
                <w:szCs w:val="24"/>
                <w:lang w:val="lv-LV"/>
              </w:rPr>
              <w:t>Es attīstu sevi kā vispusīgu personību.</w:t>
            </w:r>
          </w:p>
          <w:p w14:paraId="32AC0405" w14:textId="77777777" w:rsidR="0007518E" w:rsidRPr="000F6D81" w:rsidRDefault="0007518E" w:rsidP="0007518E">
            <w:pPr>
              <w:pStyle w:val="Sarakstarindkopa"/>
              <w:ind w:left="40"/>
              <w:rPr>
                <w:rFonts w:ascii="Times New Roman" w:hAnsi="Times New Roman" w:cs="Times New Roman"/>
                <w:sz w:val="24"/>
                <w:szCs w:val="24"/>
                <w:lang w:val="lv-LV"/>
              </w:rPr>
            </w:pPr>
            <w:r w:rsidRPr="000F6D81">
              <w:rPr>
                <w:rFonts w:ascii="Times New Roman" w:hAnsi="Times New Roman" w:cs="Times New Roman"/>
                <w:sz w:val="24"/>
                <w:szCs w:val="24"/>
                <w:lang w:val="lv-LV"/>
              </w:rPr>
              <w:t>Esmu gatavs izaicinājumiem, lai sagatavotos aizvien mainīgās pasaules prasībām.</w:t>
            </w:r>
          </w:p>
          <w:p w14:paraId="0C2309B0" w14:textId="77777777" w:rsidR="0007518E" w:rsidRPr="000F6D81" w:rsidRDefault="0007518E" w:rsidP="0007518E">
            <w:pPr>
              <w:pStyle w:val="Sarakstarindkopa"/>
              <w:ind w:left="426"/>
              <w:rPr>
                <w:rFonts w:ascii="Times New Roman" w:hAnsi="Times New Roman" w:cs="Times New Roman"/>
                <w:b/>
                <w:bCs/>
                <w:sz w:val="24"/>
                <w:szCs w:val="24"/>
                <w:lang w:val="lv-LV"/>
              </w:rPr>
            </w:pPr>
          </w:p>
        </w:tc>
        <w:tc>
          <w:tcPr>
            <w:tcW w:w="2126" w:type="dxa"/>
          </w:tcPr>
          <w:p w14:paraId="37375E8F" w14:textId="77777777" w:rsidR="0007518E" w:rsidRPr="000F6D81" w:rsidRDefault="0007518E" w:rsidP="0007518E">
            <w:pPr>
              <w:pStyle w:val="Sarakstarindkopa"/>
              <w:ind w:left="0"/>
              <w:rPr>
                <w:rFonts w:ascii="Times New Roman" w:hAnsi="Times New Roman" w:cs="Times New Roman"/>
                <w:sz w:val="24"/>
                <w:szCs w:val="24"/>
                <w:lang w:val="lv-LV"/>
              </w:rPr>
            </w:pPr>
            <w:r w:rsidRPr="000F6D81">
              <w:rPr>
                <w:rFonts w:ascii="Times New Roman" w:hAnsi="Times New Roman" w:cs="Times New Roman"/>
                <w:sz w:val="24"/>
                <w:szCs w:val="24"/>
                <w:lang w:val="lv-LV"/>
              </w:rPr>
              <w:t>Es rūpējos par vides saglabāšanu savā klasē un skolā.</w:t>
            </w:r>
          </w:p>
          <w:p w14:paraId="62336193" w14:textId="77777777" w:rsidR="0007518E" w:rsidRPr="000F6D81" w:rsidRDefault="0007518E" w:rsidP="0007518E">
            <w:pPr>
              <w:pStyle w:val="Sarakstarindkopa"/>
              <w:ind w:left="0"/>
              <w:rPr>
                <w:rFonts w:ascii="Times New Roman" w:hAnsi="Times New Roman" w:cs="Times New Roman"/>
                <w:sz w:val="24"/>
                <w:szCs w:val="24"/>
                <w:lang w:val="lv-LV"/>
              </w:rPr>
            </w:pPr>
            <w:r w:rsidRPr="000F6D81">
              <w:rPr>
                <w:rFonts w:ascii="Times New Roman" w:hAnsi="Times New Roman" w:cs="Times New Roman"/>
                <w:sz w:val="24"/>
                <w:szCs w:val="24"/>
                <w:lang w:val="lv-LV"/>
              </w:rPr>
              <w:t>Esmu lojāls vārdos un darbos pret savu ģimeni, skolu, vietējo kopienu un valsti.</w:t>
            </w:r>
          </w:p>
          <w:p w14:paraId="68332522" w14:textId="77777777" w:rsidR="0007518E" w:rsidRPr="000F6D81" w:rsidRDefault="0007518E" w:rsidP="0007518E">
            <w:pPr>
              <w:pStyle w:val="Sarakstarindkopa"/>
              <w:ind w:left="0"/>
              <w:rPr>
                <w:rFonts w:ascii="Times New Roman" w:hAnsi="Times New Roman" w:cs="Times New Roman"/>
                <w:sz w:val="24"/>
                <w:szCs w:val="24"/>
                <w:lang w:val="lv-LV"/>
              </w:rPr>
            </w:pPr>
            <w:r w:rsidRPr="000F6D81">
              <w:rPr>
                <w:rFonts w:ascii="Times New Roman" w:hAnsi="Times New Roman" w:cs="Times New Roman"/>
                <w:sz w:val="24"/>
                <w:szCs w:val="24"/>
                <w:lang w:val="lv-LV"/>
              </w:rPr>
              <w:t>Ar cieņu un lepnumu, ikdienā un svētkos, apzinos savas kopienas kultūrvēsturisko mantojumu un tradīcijas.</w:t>
            </w:r>
          </w:p>
          <w:p w14:paraId="0D24764D" w14:textId="77777777" w:rsidR="0007518E" w:rsidRPr="000F6D81" w:rsidRDefault="0007518E" w:rsidP="0007518E">
            <w:pPr>
              <w:pStyle w:val="Sarakstarindkopa"/>
              <w:ind w:left="426"/>
              <w:rPr>
                <w:rFonts w:ascii="Times New Roman" w:hAnsi="Times New Roman" w:cs="Times New Roman"/>
                <w:b/>
                <w:bCs/>
                <w:sz w:val="24"/>
                <w:szCs w:val="24"/>
                <w:lang w:val="lv-LV"/>
              </w:rPr>
            </w:pPr>
          </w:p>
        </w:tc>
      </w:tr>
    </w:tbl>
    <w:p w14:paraId="090AE4F4" w14:textId="01FE1E1D" w:rsidR="0007518E" w:rsidRPr="000F6D81" w:rsidRDefault="0007518E" w:rsidP="0007518E">
      <w:pPr>
        <w:pStyle w:val="Sarakstarindkopa"/>
        <w:spacing w:after="0" w:line="240" w:lineRule="auto"/>
        <w:ind w:left="426"/>
        <w:rPr>
          <w:rFonts w:ascii="Times New Roman" w:hAnsi="Times New Roman" w:cs="Times New Roman"/>
          <w:sz w:val="24"/>
          <w:szCs w:val="24"/>
          <w:lang w:val="lv-LV"/>
        </w:rPr>
      </w:pPr>
    </w:p>
    <w:p w14:paraId="0CD5FE3A" w14:textId="77777777" w:rsidR="0007518E" w:rsidRPr="000F6D81" w:rsidRDefault="0007518E" w:rsidP="0007518E">
      <w:pPr>
        <w:pStyle w:val="Sarakstarindkopa"/>
        <w:spacing w:after="0" w:line="240" w:lineRule="auto"/>
        <w:ind w:left="426"/>
        <w:rPr>
          <w:rFonts w:ascii="Times New Roman" w:hAnsi="Times New Roman" w:cs="Times New Roman"/>
          <w:sz w:val="24"/>
          <w:szCs w:val="24"/>
          <w:lang w:val="lv-LV"/>
        </w:rPr>
      </w:pPr>
    </w:p>
    <w:p w14:paraId="7B37278C" w14:textId="29A658A0" w:rsidR="00B22677" w:rsidRPr="000F6D81" w:rsidRDefault="00B22677" w:rsidP="00B22677">
      <w:pPr>
        <w:pStyle w:val="Sarakstarindkopa"/>
        <w:numPr>
          <w:ilvl w:val="1"/>
          <w:numId w:val="17"/>
        </w:numPr>
        <w:spacing w:after="0" w:line="240" w:lineRule="auto"/>
        <w:ind w:left="426"/>
        <w:rPr>
          <w:rFonts w:ascii="Times New Roman" w:hAnsi="Times New Roman" w:cs="Times New Roman"/>
          <w:sz w:val="24"/>
          <w:szCs w:val="24"/>
          <w:lang w:val="lv-LV"/>
        </w:rPr>
      </w:pPr>
      <w:r w:rsidRPr="000F6D81">
        <w:rPr>
          <w:rFonts w:ascii="Times New Roman" w:hAnsi="Times New Roman" w:cs="Times New Roman"/>
          <w:sz w:val="24"/>
          <w:szCs w:val="24"/>
          <w:lang w:val="lv-LV"/>
        </w:rPr>
        <w:t xml:space="preserve"> 202</w:t>
      </w:r>
      <w:r w:rsidR="009B7897" w:rsidRPr="000F6D81">
        <w:rPr>
          <w:rFonts w:ascii="Times New Roman" w:hAnsi="Times New Roman" w:cs="Times New Roman"/>
          <w:sz w:val="24"/>
          <w:szCs w:val="24"/>
          <w:lang w:val="lv-LV"/>
        </w:rPr>
        <w:t>4</w:t>
      </w:r>
      <w:r w:rsidRPr="000F6D81">
        <w:rPr>
          <w:rFonts w:ascii="Times New Roman" w:hAnsi="Times New Roman" w:cs="Times New Roman"/>
          <w:sz w:val="24"/>
          <w:szCs w:val="24"/>
          <w:lang w:val="lv-LV"/>
        </w:rPr>
        <w:t>./202</w:t>
      </w:r>
      <w:r w:rsidR="009B7897" w:rsidRPr="000F6D81">
        <w:rPr>
          <w:rFonts w:ascii="Times New Roman" w:hAnsi="Times New Roman" w:cs="Times New Roman"/>
          <w:sz w:val="24"/>
          <w:szCs w:val="24"/>
          <w:lang w:val="lv-LV"/>
        </w:rPr>
        <w:t>5</w:t>
      </w:r>
      <w:r w:rsidRPr="000F6D81">
        <w:rPr>
          <w:rFonts w:ascii="Times New Roman" w:hAnsi="Times New Roman" w:cs="Times New Roman"/>
          <w:sz w:val="24"/>
          <w:szCs w:val="24"/>
          <w:lang w:val="lv-LV"/>
        </w:rPr>
        <w:t>. mācību gada darba prioritātes un sasniegtie rezultāti</w:t>
      </w:r>
    </w:p>
    <w:p w14:paraId="0DF5283D" w14:textId="77777777" w:rsidR="00B22677" w:rsidRPr="000F6D81" w:rsidRDefault="00B22677" w:rsidP="00B22677">
      <w:pPr>
        <w:pStyle w:val="Sarakstarindkopa"/>
        <w:spacing w:after="0" w:line="240" w:lineRule="auto"/>
        <w:ind w:left="426"/>
        <w:rPr>
          <w:rFonts w:ascii="Times New Roman" w:hAnsi="Times New Roman" w:cs="Times New Roman"/>
          <w:sz w:val="24"/>
          <w:szCs w:val="24"/>
          <w:lang w:val="lv-LV"/>
        </w:rPr>
      </w:pPr>
    </w:p>
    <w:tbl>
      <w:tblPr>
        <w:tblStyle w:val="Reatabula"/>
        <w:tblW w:w="11057" w:type="dxa"/>
        <w:tblInd w:w="-1139" w:type="dxa"/>
        <w:tblLook w:val="04A0" w:firstRow="1" w:lastRow="0" w:firstColumn="1" w:lastColumn="0" w:noHBand="0" w:noVBand="1"/>
      </w:tblPr>
      <w:tblGrid>
        <w:gridCol w:w="3261"/>
        <w:gridCol w:w="4246"/>
        <w:gridCol w:w="3550"/>
      </w:tblGrid>
      <w:tr w:rsidR="00B22677" w:rsidRPr="000F6D81" w14:paraId="3201378A" w14:textId="77777777" w:rsidTr="00562197">
        <w:tc>
          <w:tcPr>
            <w:tcW w:w="3261" w:type="dxa"/>
          </w:tcPr>
          <w:p w14:paraId="111561BD" w14:textId="77777777" w:rsidR="00B22677" w:rsidRPr="000F6D81" w:rsidRDefault="00B22677" w:rsidP="00562197">
            <w:pPr>
              <w:pStyle w:val="Sarakstarindkopa"/>
              <w:ind w:left="0"/>
              <w:jc w:val="center"/>
              <w:rPr>
                <w:rFonts w:ascii="Times New Roman" w:hAnsi="Times New Roman" w:cs="Times New Roman"/>
                <w:sz w:val="24"/>
                <w:szCs w:val="24"/>
                <w:lang w:val="lv-LV"/>
              </w:rPr>
            </w:pPr>
            <w:r w:rsidRPr="000F6D81">
              <w:rPr>
                <w:rFonts w:ascii="Times New Roman" w:hAnsi="Times New Roman" w:cs="Times New Roman"/>
                <w:sz w:val="24"/>
                <w:szCs w:val="24"/>
                <w:lang w:val="lv-LV"/>
              </w:rPr>
              <w:t>Prioritāte</w:t>
            </w:r>
          </w:p>
        </w:tc>
        <w:tc>
          <w:tcPr>
            <w:tcW w:w="4246" w:type="dxa"/>
          </w:tcPr>
          <w:p w14:paraId="7C533E43" w14:textId="77777777" w:rsidR="00B22677" w:rsidRPr="000F6D81" w:rsidRDefault="00B22677" w:rsidP="00562197">
            <w:pPr>
              <w:pStyle w:val="Sarakstarindkopa"/>
              <w:ind w:left="0"/>
              <w:jc w:val="center"/>
              <w:rPr>
                <w:rFonts w:ascii="Times New Roman" w:hAnsi="Times New Roman" w:cs="Times New Roman"/>
                <w:sz w:val="24"/>
                <w:szCs w:val="24"/>
                <w:lang w:val="lv-LV"/>
              </w:rPr>
            </w:pPr>
            <w:r w:rsidRPr="000F6D81">
              <w:rPr>
                <w:rFonts w:ascii="Times New Roman" w:hAnsi="Times New Roman" w:cs="Times New Roman"/>
                <w:sz w:val="24"/>
                <w:szCs w:val="24"/>
                <w:lang w:val="lv-LV"/>
              </w:rPr>
              <w:t>Sasniedzamie rezultāti kvantitatīvi un kvalitatīvi</w:t>
            </w:r>
          </w:p>
        </w:tc>
        <w:tc>
          <w:tcPr>
            <w:tcW w:w="3550" w:type="dxa"/>
          </w:tcPr>
          <w:p w14:paraId="20888FCC" w14:textId="77777777" w:rsidR="00B22677" w:rsidRPr="000F6D81" w:rsidRDefault="00B22677" w:rsidP="00562197">
            <w:pPr>
              <w:pStyle w:val="Sarakstarindkopa"/>
              <w:ind w:left="0"/>
              <w:jc w:val="center"/>
              <w:rPr>
                <w:rFonts w:ascii="Times New Roman" w:hAnsi="Times New Roman" w:cs="Times New Roman"/>
                <w:sz w:val="24"/>
                <w:szCs w:val="24"/>
                <w:lang w:val="lv-LV"/>
              </w:rPr>
            </w:pPr>
            <w:r w:rsidRPr="000F6D81">
              <w:rPr>
                <w:rFonts w:ascii="Times New Roman" w:hAnsi="Times New Roman" w:cs="Times New Roman"/>
                <w:sz w:val="24"/>
                <w:szCs w:val="24"/>
                <w:lang w:val="lv-LV"/>
              </w:rPr>
              <w:t>Norāde par uzdevumu izpildi (Sasniegts/daļēji sasniegts/ Nav sasniegts) un komentārs</w:t>
            </w:r>
          </w:p>
        </w:tc>
      </w:tr>
      <w:tr w:rsidR="00F03F84" w:rsidRPr="000F6D81" w14:paraId="020EF3DE" w14:textId="77777777" w:rsidTr="00562197">
        <w:tc>
          <w:tcPr>
            <w:tcW w:w="3261" w:type="dxa"/>
            <w:vMerge w:val="restart"/>
          </w:tcPr>
          <w:p w14:paraId="38D1EA54" w14:textId="77777777" w:rsidR="00F03F84" w:rsidRPr="000F6D81" w:rsidRDefault="00F03F84" w:rsidP="00562197">
            <w:pPr>
              <w:pStyle w:val="Sarakstarindkopa"/>
              <w:ind w:left="0"/>
              <w:rPr>
                <w:rFonts w:ascii="Times New Roman" w:hAnsi="Times New Roman" w:cs="Times New Roman"/>
                <w:sz w:val="24"/>
                <w:szCs w:val="24"/>
                <w:lang w:val="lv-LV"/>
              </w:rPr>
            </w:pPr>
            <w:r w:rsidRPr="000F6D81">
              <w:rPr>
                <w:rFonts w:ascii="Times New Roman" w:hAnsi="Times New Roman" w:cs="Times New Roman"/>
                <w:sz w:val="24"/>
                <w:szCs w:val="24"/>
                <w:lang w:val="lv-LV"/>
              </w:rPr>
              <w:t>Nr.1</w:t>
            </w:r>
          </w:p>
          <w:p w14:paraId="68175EB9" w14:textId="77777777" w:rsidR="00F03F84" w:rsidRPr="000F6D81" w:rsidRDefault="00F03F84" w:rsidP="00F03F84">
            <w:pPr>
              <w:pStyle w:val="Bezatstarpm"/>
              <w:rPr>
                <w:lang w:val="lv-LV"/>
              </w:rPr>
            </w:pPr>
            <w:bookmarkStart w:id="1" w:name="_Hlk201338100"/>
            <w:r w:rsidRPr="000F6D81">
              <w:rPr>
                <w:lang w:val="lv-LV"/>
              </w:rPr>
              <w:t>Skolas attīstības plāna 2024./2025.m.g. – 2026./2027.m.g. izveidošana.</w:t>
            </w:r>
          </w:p>
          <w:bookmarkEnd w:id="1"/>
          <w:p w14:paraId="73BC65F9" w14:textId="1DA0B1CE" w:rsidR="00F03F84" w:rsidRPr="000F6D81" w:rsidRDefault="00F03F84" w:rsidP="00562197">
            <w:pPr>
              <w:pStyle w:val="Sarakstarindkopa"/>
              <w:ind w:left="0"/>
              <w:rPr>
                <w:rFonts w:ascii="Times New Roman" w:hAnsi="Times New Roman" w:cs="Times New Roman"/>
                <w:sz w:val="24"/>
                <w:szCs w:val="24"/>
                <w:lang w:val="lv-LV"/>
              </w:rPr>
            </w:pPr>
          </w:p>
        </w:tc>
        <w:tc>
          <w:tcPr>
            <w:tcW w:w="4246" w:type="dxa"/>
          </w:tcPr>
          <w:p w14:paraId="3B02622D" w14:textId="0EB39DA9" w:rsidR="00F03F84" w:rsidRPr="000F6D81" w:rsidRDefault="00F03F84" w:rsidP="00F03F84">
            <w:pPr>
              <w:pStyle w:val="Sarakstarindkopa"/>
              <w:ind w:left="173"/>
              <w:rPr>
                <w:rFonts w:ascii="Times New Roman" w:hAnsi="Times New Roman" w:cs="Times New Roman"/>
                <w:sz w:val="24"/>
                <w:szCs w:val="24"/>
                <w:lang w:val="lv-LV"/>
              </w:rPr>
            </w:pPr>
            <w:r w:rsidRPr="000F6D81">
              <w:rPr>
                <w:rFonts w:ascii="Times New Roman" w:hAnsi="Times New Roman" w:cs="Times New Roman"/>
                <w:sz w:val="24"/>
                <w:szCs w:val="24"/>
                <w:lang w:val="lv-LV"/>
              </w:rPr>
              <w:t>a)</w:t>
            </w:r>
            <w:r w:rsidRPr="000F6D81">
              <w:rPr>
                <w:rFonts w:ascii="Times New Roman" w:hAnsi="Times New Roman" w:cs="Times New Roman"/>
                <w:sz w:val="24"/>
                <w:szCs w:val="24"/>
                <w:lang w:val="lv-LV"/>
              </w:rPr>
              <w:tab/>
              <w:t>kvalitatīvi</w:t>
            </w:r>
          </w:p>
          <w:p w14:paraId="796B5CB4" w14:textId="77777777" w:rsidR="00F03F84" w:rsidRPr="000F6D81" w:rsidRDefault="00F03F84" w:rsidP="00F03F84">
            <w:pPr>
              <w:pStyle w:val="Sarakstarindkopa"/>
              <w:ind w:left="0"/>
              <w:rPr>
                <w:rFonts w:ascii="Times New Roman" w:hAnsi="Times New Roman" w:cs="Times New Roman"/>
                <w:sz w:val="24"/>
                <w:szCs w:val="24"/>
                <w:lang w:val="lv-LV"/>
              </w:rPr>
            </w:pPr>
            <w:r w:rsidRPr="000F6D81">
              <w:rPr>
                <w:rFonts w:ascii="Times New Roman" w:hAnsi="Times New Roman" w:cs="Times New Roman"/>
                <w:sz w:val="24"/>
                <w:szCs w:val="24"/>
                <w:lang w:val="lv-LV"/>
              </w:rPr>
              <w:t>Skolas attīstības plāns ir izstrādāts 3 turpmākajiem mācību gadiem un tiek ieviests dzīvē.</w:t>
            </w:r>
          </w:p>
          <w:p w14:paraId="1DA0EE2E" w14:textId="652FE4DA" w:rsidR="00F03F84" w:rsidRPr="000F6D81" w:rsidRDefault="00F03F84" w:rsidP="00F03F84">
            <w:pPr>
              <w:pStyle w:val="Sarakstarindkopa"/>
              <w:ind w:left="0"/>
              <w:rPr>
                <w:rFonts w:ascii="Times New Roman" w:hAnsi="Times New Roman" w:cs="Times New Roman"/>
                <w:sz w:val="24"/>
                <w:szCs w:val="24"/>
                <w:lang w:val="lv-LV"/>
              </w:rPr>
            </w:pPr>
          </w:p>
        </w:tc>
        <w:tc>
          <w:tcPr>
            <w:tcW w:w="3550" w:type="dxa"/>
          </w:tcPr>
          <w:p w14:paraId="29494280" w14:textId="77777777" w:rsidR="00F03F84" w:rsidRPr="000F6D81" w:rsidRDefault="00F03F84" w:rsidP="00562197">
            <w:pPr>
              <w:pStyle w:val="Sarakstarindkopa"/>
              <w:ind w:left="0"/>
              <w:rPr>
                <w:rFonts w:ascii="Times New Roman" w:hAnsi="Times New Roman" w:cs="Times New Roman"/>
                <w:sz w:val="24"/>
                <w:szCs w:val="24"/>
                <w:lang w:val="lv-LV"/>
              </w:rPr>
            </w:pPr>
          </w:p>
          <w:p w14:paraId="41DE23C4" w14:textId="795ACACC" w:rsidR="00A9544B" w:rsidRPr="000F6D81" w:rsidRDefault="00A9544B" w:rsidP="00562197">
            <w:pPr>
              <w:pStyle w:val="Sarakstarindkopa"/>
              <w:ind w:left="0"/>
              <w:rPr>
                <w:rFonts w:ascii="Times New Roman" w:hAnsi="Times New Roman" w:cs="Times New Roman"/>
                <w:sz w:val="24"/>
                <w:szCs w:val="24"/>
                <w:lang w:val="lv-LV"/>
              </w:rPr>
            </w:pPr>
            <w:r w:rsidRPr="000F6D81">
              <w:rPr>
                <w:rFonts w:ascii="Times New Roman" w:hAnsi="Times New Roman" w:cs="Times New Roman"/>
                <w:sz w:val="24"/>
                <w:szCs w:val="24"/>
                <w:lang w:val="lv-LV"/>
              </w:rPr>
              <w:t>Ir sasniegts, attīstības plāns 3 gadiem ir izstrādāts un uzsākta tā īstenošana.</w:t>
            </w:r>
          </w:p>
        </w:tc>
      </w:tr>
      <w:tr w:rsidR="00F03F84" w:rsidRPr="000F6D81" w14:paraId="357814CC" w14:textId="77777777" w:rsidTr="00562197">
        <w:tc>
          <w:tcPr>
            <w:tcW w:w="3261" w:type="dxa"/>
            <w:vMerge/>
          </w:tcPr>
          <w:p w14:paraId="12AE4113" w14:textId="77777777" w:rsidR="00F03F84" w:rsidRPr="000F6D81" w:rsidRDefault="00F03F84" w:rsidP="00562197">
            <w:pPr>
              <w:pStyle w:val="Sarakstarindkopa"/>
              <w:ind w:left="0"/>
              <w:rPr>
                <w:rFonts w:ascii="Times New Roman" w:hAnsi="Times New Roman" w:cs="Times New Roman"/>
                <w:sz w:val="24"/>
                <w:szCs w:val="24"/>
                <w:lang w:val="lv-LV"/>
              </w:rPr>
            </w:pPr>
          </w:p>
        </w:tc>
        <w:tc>
          <w:tcPr>
            <w:tcW w:w="4246" w:type="dxa"/>
          </w:tcPr>
          <w:p w14:paraId="26A4BF9F" w14:textId="77777777" w:rsidR="00F03F84" w:rsidRPr="000F6D81" w:rsidRDefault="00F03F84" w:rsidP="00562197">
            <w:pPr>
              <w:pStyle w:val="Sarakstarindkopa"/>
              <w:ind w:left="0"/>
              <w:rPr>
                <w:rFonts w:ascii="Times New Roman" w:hAnsi="Times New Roman" w:cs="Times New Roman"/>
                <w:sz w:val="24"/>
                <w:szCs w:val="24"/>
                <w:lang w:val="lv-LV"/>
              </w:rPr>
            </w:pPr>
            <w:r w:rsidRPr="000F6D81">
              <w:rPr>
                <w:rFonts w:ascii="Times New Roman" w:hAnsi="Times New Roman" w:cs="Times New Roman"/>
                <w:sz w:val="24"/>
                <w:szCs w:val="24"/>
                <w:lang w:val="lv-LV"/>
              </w:rPr>
              <w:t>b) kvantitatīvi</w:t>
            </w:r>
          </w:p>
          <w:p w14:paraId="73C1F874" w14:textId="77777777" w:rsidR="00F03F84" w:rsidRPr="000F6D81" w:rsidRDefault="00F03F84" w:rsidP="00562197">
            <w:pPr>
              <w:pStyle w:val="Sarakstarindkopa"/>
              <w:ind w:left="0"/>
              <w:rPr>
                <w:rFonts w:ascii="Times New Roman" w:hAnsi="Times New Roman"/>
                <w:color w:val="000000" w:themeColor="text1"/>
                <w:sz w:val="24"/>
                <w:szCs w:val="24"/>
                <w:lang w:val="lv-LV"/>
              </w:rPr>
            </w:pPr>
            <w:r w:rsidRPr="000F6D81">
              <w:rPr>
                <w:rFonts w:ascii="Times New Roman" w:hAnsi="Times New Roman"/>
                <w:color w:val="000000" w:themeColor="text1"/>
                <w:sz w:val="24"/>
                <w:szCs w:val="24"/>
                <w:lang w:val="lv-LV"/>
              </w:rPr>
              <w:t>90 % pedagogu, 20% skolēnu (t.i. vecāko klašu skolēni), skolas padome piedalījās skolas attīstības plāna izveidē.</w:t>
            </w:r>
          </w:p>
          <w:p w14:paraId="42033CF0" w14:textId="2E1EEEF5" w:rsidR="00F03F84" w:rsidRPr="000F6D81" w:rsidRDefault="00F03F84" w:rsidP="00562197">
            <w:pPr>
              <w:pStyle w:val="Sarakstarindkopa"/>
              <w:ind w:left="0"/>
              <w:rPr>
                <w:rFonts w:ascii="Times New Roman" w:hAnsi="Times New Roman" w:cs="Times New Roman"/>
                <w:sz w:val="24"/>
                <w:szCs w:val="24"/>
                <w:lang w:val="lv-LV"/>
              </w:rPr>
            </w:pPr>
          </w:p>
        </w:tc>
        <w:tc>
          <w:tcPr>
            <w:tcW w:w="3550" w:type="dxa"/>
          </w:tcPr>
          <w:p w14:paraId="76769938" w14:textId="77777777" w:rsidR="00F03F84" w:rsidRPr="000F6D81" w:rsidRDefault="00F03F84" w:rsidP="00562197">
            <w:pPr>
              <w:pStyle w:val="Sarakstarindkopa"/>
              <w:ind w:left="0"/>
              <w:rPr>
                <w:rFonts w:ascii="Times New Roman" w:hAnsi="Times New Roman" w:cs="Times New Roman"/>
                <w:sz w:val="24"/>
                <w:szCs w:val="24"/>
                <w:lang w:val="lv-LV"/>
              </w:rPr>
            </w:pPr>
          </w:p>
          <w:p w14:paraId="1145952A" w14:textId="577C150D" w:rsidR="00A9544B" w:rsidRPr="000F6D81" w:rsidRDefault="00A9544B" w:rsidP="00562197">
            <w:pPr>
              <w:pStyle w:val="Sarakstarindkopa"/>
              <w:ind w:left="0"/>
              <w:rPr>
                <w:rFonts w:ascii="Times New Roman" w:hAnsi="Times New Roman" w:cs="Times New Roman"/>
                <w:sz w:val="24"/>
                <w:szCs w:val="24"/>
                <w:lang w:val="lv-LV"/>
              </w:rPr>
            </w:pPr>
            <w:r w:rsidRPr="000F6D81">
              <w:rPr>
                <w:rFonts w:ascii="Times New Roman" w:hAnsi="Times New Roman" w:cs="Times New Roman"/>
                <w:sz w:val="24"/>
                <w:szCs w:val="24"/>
                <w:lang w:val="lv-LV"/>
              </w:rPr>
              <w:t>Sasniegts</w:t>
            </w:r>
            <w:r w:rsidR="000F6D81">
              <w:rPr>
                <w:rFonts w:ascii="Times New Roman" w:hAnsi="Times New Roman" w:cs="Times New Roman"/>
                <w:sz w:val="24"/>
                <w:szCs w:val="24"/>
                <w:lang w:val="lv-LV"/>
              </w:rPr>
              <w:t>.</w:t>
            </w:r>
            <w:r w:rsidR="00562197" w:rsidRPr="000F6D81">
              <w:rPr>
                <w:rFonts w:ascii="Times New Roman" w:hAnsi="Times New Roman" w:cs="Times New Roman"/>
                <w:sz w:val="24"/>
                <w:szCs w:val="24"/>
                <w:lang w:val="lv-LV"/>
              </w:rPr>
              <w:t xml:space="preserve">  </w:t>
            </w:r>
          </w:p>
        </w:tc>
      </w:tr>
      <w:tr w:rsidR="00F03F84" w:rsidRPr="000F6D81" w14:paraId="49F00775" w14:textId="77777777" w:rsidTr="00562197">
        <w:tc>
          <w:tcPr>
            <w:tcW w:w="3261" w:type="dxa"/>
            <w:vMerge w:val="restart"/>
          </w:tcPr>
          <w:p w14:paraId="02EAA7AC" w14:textId="77777777" w:rsidR="00F03F84" w:rsidRPr="000F6D81" w:rsidRDefault="00F03F84" w:rsidP="00562197">
            <w:pPr>
              <w:pStyle w:val="Sarakstarindkopa"/>
              <w:ind w:left="0"/>
              <w:rPr>
                <w:rFonts w:ascii="Times New Roman" w:hAnsi="Times New Roman" w:cs="Times New Roman"/>
                <w:sz w:val="24"/>
                <w:szCs w:val="24"/>
                <w:lang w:val="lv-LV"/>
              </w:rPr>
            </w:pPr>
            <w:r w:rsidRPr="000F6D81">
              <w:rPr>
                <w:rFonts w:ascii="Times New Roman" w:hAnsi="Times New Roman" w:cs="Times New Roman"/>
                <w:sz w:val="24"/>
                <w:szCs w:val="24"/>
                <w:lang w:val="lv-LV"/>
              </w:rPr>
              <w:t>Nr.2</w:t>
            </w:r>
          </w:p>
          <w:p w14:paraId="7F2F2914" w14:textId="77777777" w:rsidR="00F03F84" w:rsidRPr="000F6D81" w:rsidRDefault="00F03F84" w:rsidP="00F03F84">
            <w:pPr>
              <w:pStyle w:val="Bezatstarpm"/>
              <w:rPr>
                <w:kern w:val="2"/>
                <w:lang w:val="lv-LV"/>
              </w:rPr>
            </w:pPr>
            <w:bookmarkStart w:id="2" w:name="_Hlk197377433"/>
            <w:r w:rsidRPr="000F6D81">
              <w:rPr>
                <w:lang w:val="lv-LV"/>
              </w:rPr>
              <w:t>Kompetenču pieejā balstīta mācību satura īstenošana – jaunās vērtēšanas kārtības ieviešana un atbalsta sniegšana skolēniem, skolotājiem un vecākiem.</w:t>
            </w:r>
          </w:p>
          <w:bookmarkEnd w:id="2"/>
          <w:p w14:paraId="5AC293D9" w14:textId="27C31ADF" w:rsidR="00F03F84" w:rsidRPr="000F6D81" w:rsidRDefault="00F03F84" w:rsidP="00562197">
            <w:pPr>
              <w:pStyle w:val="Sarakstarindkopa"/>
              <w:ind w:left="0"/>
              <w:rPr>
                <w:rFonts w:ascii="Times New Roman" w:hAnsi="Times New Roman" w:cs="Times New Roman"/>
                <w:sz w:val="24"/>
                <w:szCs w:val="24"/>
                <w:lang w:val="lv-LV"/>
              </w:rPr>
            </w:pPr>
          </w:p>
        </w:tc>
        <w:tc>
          <w:tcPr>
            <w:tcW w:w="4246" w:type="dxa"/>
          </w:tcPr>
          <w:p w14:paraId="293682A3" w14:textId="368EA902" w:rsidR="00F03F84" w:rsidRPr="000F6D81" w:rsidRDefault="00F03F84" w:rsidP="00F03F84">
            <w:pPr>
              <w:pStyle w:val="Sarakstarindkopa"/>
              <w:numPr>
                <w:ilvl w:val="0"/>
                <w:numId w:val="27"/>
              </w:numPr>
              <w:ind w:left="315" w:hanging="284"/>
              <w:rPr>
                <w:rFonts w:ascii="Times New Roman" w:hAnsi="Times New Roman" w:cs="Times New Roman"/>
                <w:sz w:val="24"/>
                <w:szCs w:val="24"/>
                <w:lang w:val="lv-LV"/>
              </w:rPr>
            </w:pPr>
            <w:r w:rsidRPr="000F6D81">
              <w:rPr>
                <w:rFonts w:ascii="Times New Roman" w:hAnsi="Times New Roman" w:cs="Times New Roman"/>
                <w:sz w:val="24"/>
                <w:szCs w:val="24"/>
                <w:lang w:val="lv-LV"/>
              </w:rPr>
              <w:t>kvalitatīvi</w:t>
            </w:r>
          </w:p>
          <w:p w14:paraId="233314B3" w14:textId="77777777" w:rsidR="00F03F84" w:rsidRPr="000F6D81" w:rsidRDefault="00F03F84" w:rsidP="00F03F84">
            <w:pPr>
              <w:pStyle w:val="Sarakstarindkopa"/>
              <w:ind w:left="31"/>
              <w:rPr>
                <w:rFonts w:ascii="Times New Roman" w:hAnsi="Times New Roman" w:cs="Times New Roman"/>
                <w:sz w:val="24"/>
                <w:szCs w:val="24"/>
                <w:lang w:val="lv-LV"/>
              </w:rPr>
            </w:pPr>
            <w:r w:rsidRPr="000F6D81">
              <w:rPr>
                <w:rFonts w:ascii="Times New Roman" w:hAnsi="Times New Roman" w:cs="Times New Roman"/>
                <w:sz w:val="24"/>
                <w:szCs w:val="24"/>
                <w:lang w:val="lv-LV"/>
              </w:rPr>
              <w:t>Radīta izpratne par jauno vērtēšanas kārtību valstī skolotājiem, skolēniem un vecākiem.</w:t>
            </w:r>
          </w:p>
          <w:p w14:paraId="79ADEE17" w14:textId="77777777" w:rsidR="00F03F84" w:rsidRPr="000F6D81" w:rsidRDefault="00F03F84" w:rsidP="00F03F84">
            <w:pPr>
              <w:pStyle w:val="Sarakstarindkopa"/>
              <w:ind w:left="315" w:hanging="284"/>
              <w:rPr>
                <w:rFonts w:ascii="Times New Roman" w:hAnsi="Times New Roman" w:cs="Times New Roman"/>
                <w:sz w:val="24"/>
                <w:szCs w:val="24"/>
                <w:lang w:val="lv-LV"/>
              </w:rPr>
            </w:pPr>
          </w:p>
          <w:p w14:paraId="56750761" w14:textId="77777777" w:rsidR="00A9544B" w:rsidRPr="000F6D81" w:rsidRDefault="00A9544B" w:rsidP="00F03F84">
            <w:pPr>
              <w:pStyle w:val="Sarakstarindkopa"/>
              <w:ind w:left="31"/>
              <w:rPr>
                <w:rFonts w:ascii="Times New Roman" w:hAnsi="Times New Roman" w:cs="Times New Roman"/>
                <w:sz w:val="24"/>
                <w:szCs w:val="24"/>
                <w:lang w:val="lv-LV"/>
              </w:rPr>
            </w:pPr>
          </w:p>
          <w:p w14:paraId="09825BBF" w14:textId="77777777" w:rsidR="00A9544B" w:rsidRPr="000F6D81" w:rsidRDefault="00A9544B" w:rsidP="00F03F84">
            <w:pPr>
              <w:pStyle w:val="Sarakstarindkopa"/>
              <w:ind w:left="31"/>
              <w:rPr>
                <w:rFonts w:ascii="Times New Roman" w:hAnsi="Times New Roman" w:cs="Times New Roman"/>
                <w:sz w:val="24"/>
                <w:szCs w:val="24"/>
                <w:lang w:val="lv-LV"/>
              </w:rPr>
            </w:pPr>
          </w:p>
          <w:p w14:paraId="358625B7" w14:textId="77777777" w:rsidR="00A9544B" w:rsidRPr="000F6D81" w:rsidRDefault="00A9544B" w:rsidP="00F03F84">
            <w:pPr>
              <w:pStyle w:val="Sarakstarindkopa"/>
              <w:ind w:left="31"/>
              <w:rPr>
                <w:rFonts w:ascii="Times New Roman" w:hAnsi="Times New Roman" w:cs="Times New Roman"/>
                <w:sz w:val="24"/>
                <w:szCs w:val="24"/>
                <w:lang w:val="lv-LV"/>
              </w:rPr>
            </w:pPr>
          </w:p>
          <w:p w14:paraId="1D9A5846" w14:textId="77777777" w:rsidR="00A9544B" w:rsidRPr="000F6D81" w:rsidRDefault="00A9544B" w:rsidP="00F03F84">
            <w:pPr>
              <w:pStyle w:val="Sarakstarindkopa"/>
              <w:ind w:left="31"/>
              <w:rPr>
                <w:rFonts w:ascii="Times New Roman" w:hAnsi="Times New Roman" w:cs="Times New Roman"/>
                <w:sz w:val="24"/>
                <w:szCs w:val="24"/>
                <w:lang w:val="lv-LV"/>
              </w:rPr>
            </w:pPr>
          </w:p>
          <w:p w14:paraId="42ECC011" w14:textId="7661B644" w:rsidR="00F03F84" w:rsidRPr="000F6D81" w:rsidRDefault="00F03F84" w:rsidP="00F03F84">
            <w:pPr>
              <w:pStyle w:val="Sarakstarindkopa"/>
              <w:ind w:left="31"/>
              <w:rPr>
                <w:rFonts w:ascii="Times New Roman" w:hAnsi="Times New Roman" w:cs="Times New Roman"/>
                <w:sz w:val="24"/>
                <w:szCs w:val="24"/>
                <w:lang w:val="lv-LV"/>
              </w:rPr>
            </w:pPr>
            <w:r w:rsidRPr="000F6D81">
              <w:rPr>
                <w:rFonts w:ascii="Times New Roman" w:hAnsi="Times New Roman" w:cs="Times New Roman"/>
                <w:sz w:val="24"/>
                <w:szCs w:val="24"/>
                <w:lang w:val="lv-LV"/>
              </w:rPr>
              <w:t>Izstrādātā jaunā skolas vērtēšanas kārtība tiek ieviesta.</w:t>
            </w:r>
          </w:p>
          <w:p w14:paraId="75AEDF72" w14:textId="471D1CF5" w:rsidR="00F03F84" w:rsidRPr="000F6D81" w:rsidRDefault="00F03F84" w:rsidP="00F03F84">
            <w:pPr>
              <w:pStyle w:val="Sarakstarindkopa"/>
              <w:ind w:left="31"/>
              <w:rPr>
                <w:rFonts w:ascii="Times New Roman" w:hAnsi="Times New Roman" w:cs="Times New Roman"/>
                <w:sz w:val="24"/>
                <w:szCs w:val="24"/>
                <w:lang w:val="lv-LV"/>
              </w:rPr>
            </w:pPr>
          </w:p>
        </w:tc>
        <w:tc>
          <w:tcPr>
            <w:tcW w:w="3550" w:type="dxa"/>
          </w:tcPr>
          <w:p w14:paraId="3679AE92" w14:textId="77777777" w:rsidR="00F03F84" w:rsidRPr="000F6D81" w:rsidRDefault="00F03F84" w:rsidP="00562197">
            <w:pPr>
              <w:pStyle w:val="Sarakstarindkopa"/>
              <w:ind w:left="0"/>
              <w:rPr>
                <w:rFonts w:ascii="Times New Roman" w:hAnsi="Times New Roman" w:cs="Times New Roman"/>
                <w:sz w:val="24"/>
                <w:szCs w:val="24"/>
                <w:lang w:val="lv-LV"/>
              </w:rPr>
            </w:pPr>
          </w:p>
          <w:p w14:paraId="2997AF12" w14:textId="77777777" w:rsidR="00A9544B" w:rsidRPr="000F6D81" w:rsidRDefault="00A9544B" w:rsidP="00562197">
            <w:pPr>
              <w:pStyle w:val="Sarakstarindkopa"/>
              <w:ind w:left="0"/>
              <w:rPr>
                <w:rFonts w:ascii="Times New Roman" w:hAnsi="Times New Roman" w:cs="Times New Roman"/>
                <w:sz w:val="24"/>
                <w:szCs w:val="24"/>
                <w:lang w:val="lv-LV"/>
              </w:rPr>
            </w:pPr>
            <w:r w:rsidRPr="000F6D81">
              <w:rPr>
                <w:rFonts w:ascii="Times New Roman" w:hAnsi="Times New Roman" w:cs="Times New Roman"/>
                <w:sz w:val="24"/>
                <w:szCs w:val="24"/>
                <w:lang w:val="lv-LV"/>
              </w:rPr>
              <w:t xml:space="preserve">Daļēji sasniegts, </w:t>
            </w:r>
          </w:p>
          <w:p w14:paraId="3FB77D5D" w14:textId="77777777" w:rsidR="00A9544B" w:rsidRPr="000F6D81" w:rsidRDefault="00A9544B" w:rsidP="00562197">
            <w:pPr>
              <w:pStyle w:val="Sarakstarindkopa"/>
              <w:ind w:left="0"/>
              <w:rPr>
                <w:rFonts w:ascii="Times New Roman" w:eastAsia="Calibri" w:hAnsi="Times New Roman" w:cs="Times New Roman"/>
                <w:sz w:val="24"/>
                <w:szCs w:val="24"/>
                <w:lang w:val="lv-LV"/>
              </w:rPr>
            </w:pPr>
            <w:r w:rsidRPr="000F6D81">
              <w:rPr>
                <w:rFonts w:ascii="Times New Roman" w:eastAsia="Calibri" w:hAnsi="Times New Roman" w:cs="Times New Roman"/>
                <w:sz w:val="24"/>
                <w:szCs w:val="24"/>
                <w:lang w:val="lv-LV"/>
              </w:rPr>
              <w:t>67% skolēnu un 78% vecāku ir snieguši  pozitīvas atbildes, ka saprot jauno vērtēšanas kārtību. Vecāki gan norāda, ka atsevišķus jautājumus gribētu precizēt.</w:t>
            </w:r>
          </w:p>
          <w:p w14:paraId="2E973B3B" w14:textId="77777777" w:rsidR="00A9544B" w:rsidRPr="000F6D81" w:rsidRDefault="00A9544B" w:rsidP="00562197">
            <w:pPr>
              <w:pStyle w:val="Sarakstarindkopa"/>
              <w:ind w:left="0"/>
              <w:rPr>
                <w:rFonts w:ascii="Times New Roman" w:hAnsi="Times New Roman" w:cs="Times New Roman"/>
                <w:sz w:val="24"/>
                <w:szCs w:val="24"/>
                <w:lang w:val="lv-LV"/>
              </w:rPr>
            </w:pPr>
          </w:p>
          <w:p w14:paraId="7DE7AD39" w14:textId="77777777" w:rsidR="00562197" w:rsidRPr="000F6D81" w:rsidRDefault="00562197" w:rsidP="00562197">
            <w:pPr>
              <w:pStyle w:val="Sarakstarindkopa"/>
              <w:ind w:left="0"/>
              <w:rPr>
                <w:rFonts w:ascii="Times New Roman" w:hAnsi="Times New Roman" w:cs="Times New Roman"/>
                <w:sz w:val="24"/>
                <w:szCs w:val="24"/>
                <w:lang w:val="lv-LV"/>
              </w:rPr>
            </w:pPr>
          </w:p>
          <w:p w14:paraId="50BEFCAB" w14:textId="0D874607" w:rsidR="00A9544B" w:rsidRPr="000F6D81" w:rsidRDefault="00A9544B" w:rsidP="00562197">
            <w:pPr>
              <w:pStyle w:val="Sarakstarindkopa"/>
              <w:ind w:left="0"/>
              <w:rPr>
                <w:rFonts w:ascii="Times New Roman" w:hAnsi="Times New Roman" w:cs="Times New Roman"/>
                <w:sz w:val="24"/>
                <w:szCs w:val="24"/>
                <w:lang w:val="lv-LV"/>
              </w:rPr>
            </w:pPr>
            <w:r w:rsidRPr="000F6D81">
              <w:rPr>
                <w:rFonts w:ascii="Times New Roman" w:hAnsi="Times New Roman" w:cs="Times New Roman"/>
                <w:sz w:val="24"/>
                <w:szCs w:val="24"/>
                <w:lang w:val="lv-LV"/>
              </w:rPr>
              <w:t>Sasniegts</w:t>
            </w:r>
            <w:r w:rsidR="00D9451C">
              <w:rPr>
                <w:rFonts w:ascii="Times New Roman" w:hAnsi="Times New Roman" w:cs="Times New Roman"/>
                <w:sz w:val="24"/>
                <w:szCs w:val="24"/>
                <w:lang w:val="lv-LV"/>
              </w:rPr>
              <w:t xml:space="preserve">. 2025. gada augustā tika veikti precizējumi vērtēšanas kārtībā. </w:t>
            </w:r>
          </w:p>
        </w:tc>
      </w:tr>
      <w:tr w:rsidR="00F03F84" w:rsidRPr="000F6D81" w14:paraId="5DFFF9EA" w14:textId="77777777" w:rsidTr="00562197">
        <w:tc>
          <w:tcPr>
            <w:tcW w:w="3261" w:type="dxa"/>
            <w:vMerge/>
          </w:tcPr>
          <w:p w14:paraId="185AFD75" w14:textId="77777777" w:rsidR="00F03F84" w:rsidRPr="000F6D81" w:rsidRDefault="00F03F84" w:rsidP="00562197">
            <w:pPr>
              <w:pStyle w:val="Sarakstarindkopa"/>
              <w:ind w:left="0"/>
              <w:rPr>
                <w:rFonts w:ascii="Times New Roman" w:hAnsi="Times New Roman" w:cs="Times New Roman"/>
                <w:sz w:val="24"/>
                <w:szCs w:val="24"/>
                <w:lang w:val="lv-LV"/>
              </w:rPr>
            </w:pPr>
          </w:p>
        </w:tc>
        <w:tc>
          <w:tcPr>
            <w:tcW w:w="4246" w:type="dxa"/>
          </w:tcPr>
          <w:p w14:paraId="7446276D" w14:textId="426374BD" w:rsidR="00F03F84" w:rsidRPr="000F6D81" w:rsidRDefault="00F03F84" w:rsidP="00F03F84">
            <w:pPr>
              <w:pStyle w:val="Sarakstarindkopa"/>
              <w:numPr>
                <w:ilvl w:val="0"/>
                <w:numId w:val="27"/>
              </w:numPr>
              <w:ind w:left="315"/>
              <w:rPr>
                <w:rFonts w:ascii="Times New Roman" w:hAnsi="Times New Roman" w:cs="Times New Roman"/>
                <w:sz w:val="24"/>
                <w:szCs w:val="24"/>
                <w:lang w:val="lv-LV"/>
              </w:rPr>
            </w:pPr>
            <w:r w:rsidRPr="000F6D81">
              <w:rPr>
                <w:rFonts w:ascii="Times New Roman" w:hAnsi="Times New Roman" w:cs="Times New Roman"/>
                <w:sz w:val="24"/>
                <w:szCs w:val="24"/>
                <w:lang w:val="lv-LV"/>
              </w:rPr>
              <w:t>kvalitatīvi</w:t>
            </w:r>
          </w:p>
          <w:p w14:paraId="227AAA92" w14:textId="77777777" w:rsidR="00F03F84" w:rsidRPr="000F6D81" w:rsidRDefault="00F03F84" w:rsidP="00F03F84">
            <w:pPr>
              <w:pStyle w:val="Sarakstarindkopa"/>
              <w:ind w:left="173"/>
              <w:rPr>
                <w:rFonts w:ascii="Times New Roman" w:hAnsi="Times New Roman" w:cs="Times New Roman"/>
                <w:sz w:val="24"/>
                <w:szCs w:val="24"/>
                <w:lang w:val="lv-LV"/>
              </w:rPr>
            </w:pPr>
            <w:r w:rsidRPr="000F6D81">
              <w:rPr>
                <w:rFonts w:ascii="Times New Roman" w:hAnsi="Times New Roman" w:cs="Times New Roman"/>
                <w:sz w:val="24"/>
                <w:szCs w:val="24"/>
                <w:lang w:val="lv-LV"/>
              </w:rPr>
              <w:lastRenderedPageBreak/>
              <w:t>Ir notikušas visu klašu skolēnu un vecāku sapulces, iepazīstinot ar jauno vērtēšanas kārtību.</w:t>
            </w:r>
          </w:p>
          <w:p w14:paraId="4344816C" w14:textId="77777777" w:rsidR="0074385A" w:rsidRPr="000F6D81" w:rsidRDefault="0074385A" w:rsidP="00F03F84">
            <w:pPr>
              <w:pStyle w:val="Sarakstarindkopa"/>
              <w:ind w:left="173"/>
              <w:rPr>
                <w:rFonts w:ascii="Times New Roman" w:hAnsi="Times New Roman" w:cs="Times New Roman"/>
                <w:sz w:val="24"/>
                <w:szCs w:val="24"/>
                <w:lang w:val="lv-LV"/>
              </w:rPr>
            </w:pPr>
          </w:p>
          <w:p w14:paraId="65A7E7B4" w14:textId="77777777" w:rsidR="0074385A" w:rsidRPr="000F6D81" w:rsidRDefault="0074385A" w:rsidP="00F03F84">
            <w:pPr>
              <w:pStyle w:val="Sarakstarindkopa"/>
              <w:ind w:left="173"/>
              <w:rPr>
                <w:rFonts w:ascii="Times New Roman" w:hAnsi="Times New Roman" w:cs="Times New Roman"/>
                <w:sz w:val="24"/>
                <w:szCs w:val="24"/>
                <w:lang w:val="lv-LV"/>
              </w:rPr>
            </w:pPr>
          </w:p>
          <w:p w14:paraId="0471EA40" w14:textId="77777777" w:rsidR="0074385A" w:rsidRPr="000F6D81" w:rsidRDefault="0074385A" w:rsidP="00F03F84">
            <w:pPr>
              <w:pStyle w:val="Sarakstarindkopa"/>
              <w:ind w:left="173"/>
              <w:rPr>
                <w:rFonts w:ascii="Times New Roman" w:hAnsi="Times New Roman" w:cs="Times New Roman"/>
                <w:sz w:val="24"/>
                <w:szCs w:val="24"/>
                <w:lang w:val="lv-LV"/>
              </w:rPr>
            </w:pPr>
          </w:p>
          <w:p w14:paraId="70983469" w14:textId="77777777" w:rsidR="0074385A" w:rsidRPr="000F6D81" w:rsidRDefault="0074385A" w:rsidP="00F03F84">
            <w:pPr>
              <w:pStyle w:val="Sarakstarindkopa"/>
              <w:ind w:left="173"/>
              <w:rPr>
                <w:rFonts w:ascii="Times New Roman" w:hAnsi="Times New Roman" w:cs="Times New Roman"/>
                <w:sz w:val="24"/>
                <w:szCs w:val="24"/>
                <w:lang w:val="lv-LV"/>
              </w:rPr>
            </w:pPr>
          </w:p>
          <w:p w14:paraId="46AE323D" w14:textId="77777777" w:rsidR="0074385A" w:rsidRPr="000F6D81" w:rsidRDefault="0074385A" w:rsidP="00F03F84">
            <w:pPr>
              <w:pStyle w:val="Sarakstarindkopa"/>
              <w:ind w:left="173"/>
              <w:rPr>
                <w:rFonts w:ascii="Times New Roman" w:hAnsi="Times New Roman" w:cs="Times New Roman"/>
                <w:sz w:val="24"/>
                <w:szCs w:val="24"/>
                <w:lang w:val="lv-LV"/>
              </w:rPr>
            </w:pPr>
          </w:p>
          <w:p w14:paraId="1E842D21" w14:textId="77777777" w:rsidR="0074385A" w:rsidRPr="000F6D81" w:rsidRDefault="0074385A" w:rsidP="00F03F84">
            <w:pPr>
              <w:pStyle w:val="Sarakstarindkopa"/>
              <w:ind w:left="173"/>
              <w:rPr>
                <w:rFonts w:ascii="Times New Roman" w:hAnsi="Times New Roman" w:cs="Times New Roman"/>
                <w:sz w:val="24"/>
                <w:szCs w:val="24"/>
                <w:lang w:val="lv-LV"/>
              </w:rPr>
            </w:pPr>
          </w:p>
          <w:p w14:paraId="304A6745" w14:textId="77777777" w:rsidR="0074385A" w:rsidRPr="000F6D81" w:rsidRDefault="0074385A" w:rsidP="00F03F84">
            <w:pPr>
              <w:pStyle w:val="Sarakstarindkopa"/>
              <w:ind w:left="173"/>
              <w:rPr>
                <w:rFonts w:ascii="Times New Roman" w:hAnsi="Times New Roman" w:cs="Times New Roman"/>
                <w:sz w:val="24"/>
                <w:szCs w:val="24"/>
                <w:lang w:val="lv-LV"/>
              </w:rPr>
            </w:pPr>
          </w:p>
          <w:p w14:paraId="13A256EF" w14:textId="77777777" w:rsidR="0074385A" w:rsidRPr="000F6D81" w:rsidRDefault="0074385A" w:rsidP="00F03F84">
            <w:pPr>
              <w:pStyle w:val="Sarakstarindkopa"/>
              <w:ind w:left="173"/>
              <w:rPr>
                <w:rFonts w:ascii="Times New Roman" w:hAnsi="Times New Roman" w:cs="Times New Roman"/>
                <w:sz w:val="24"/>
                <w:szCs w:val="24"/>
                <w:lang w:val="lv-LV"/>
              </w:rPr>
            </w:pPr>
          </w:p>
          <w:p w14:paraId="56EE729D" w14:textId="3168917E" w:rsidR="00F03F84" w:rsidRPr="000F6D81" w:rsidRDefault="00F03F84" w:rsidP="00F03F84">
            <w:pPr>
              <w:pStyle w:val="Sarakstarindkopa"/>
              <w:ind w:left="173"/>
              <w:rPr>
                <w:rFonts w:ascii="Times New Roman" w:hAnsi="Times New Roman" w:cs="Times New Roman"/>
                <w:sz w:val="24"/>
                <w:szCs w:val="24"/>
                <w:lang w:val="lv-LV"/>
              </w:rPr>
            </w:pPr>
            <w:r w:rsidRPr="000F6D81">
              <w:rPr>
                <w:rFonts w:ascii="Times New Roman" w:hAnsi="Times New Roman" w:cs="Times New Roman"/>
                <w:sz w:val="24"/>
                <w:szCs w:val="24"/>
                <w:lang w:val="lv-LV"/>
              </w:rPr>
              <w:t>Ir izplānoti visos mācību priekšmetos summatīvie pārbaudes darbi mācību gada garumā.</w:t>
            </w:r>
          </w:p>
          <w:p w14:paraId="14AFC721" w14:textId="77777777" w:rsidR="00F03F84" w:rsidRPr="000F6D81" w:rsidRDefault="00F03F84" w:rsidP="00F03F84">
            <w:pPr>
              <w:pStyle w:val="Sarakstarindkopa"/>
              <w:ind w:left="173"/>
              <w:rPr>
                <w:rFonts w:ascii="Times New Roman" w:hAnsi="Times New Roman" w:cs="Times New Roman"/>
                <w:sz w:val="24"/>
                <w:szCs w:val="24"/>
                <w:lang w:val="lv-LV"/>
              </w:rPr>
            </w:pPr>
          </w:p>
          <w:p w14:paraId="68793779" w14:textId="77777777" w:rsidR="0074385A" w:rsidRPr="000F6D81" w:rsidRDefault="0074385A" w:rsidP="00F03F84">
            <w:pPr>
              <w:pStyle w:val="Sarakstarindkopa"/>
              <w:ind w:left="173"/>
              <w:rPr>
                <w:rFonts w:ascii="Times New Roman" w:hAnsi="Times New Roman" w:cs="Times New Roman"/>
                <w:sz w:val="24"/>
                <w:szCs w:val="24"/>
                <w:lang w:val="lv-LV"/>
              </w:rPr>
            </w:pPr>
          </w:p>
          <w:p w14:paraId="4C1C13C4" w14:textId="7DB37415" w:rsidR="00F03F84" w:rsidRPr="000F6D81" w:rsidRDefault="00F03F84" w:rsidP="00F03F84">
            <w:pPr>
              <w:pStyle w:val="Sarakstarindkopa"/>
              <w:ind w:left="173"/>
              <w:rPr>
                <w:rFonts w:ascii="Times New Roman" w:hAnsi="Times New Roman" w:cs="Times New Roman"/>
                <w:sz w:val="24"/>
                <w:szCs w:val="24"/>
                <w:lang w:val="lv-LV"/>
              </w:rPr>
            </w:pPr>
            <w:r w:rsidRPr="000F6D81">
              <w:rPr>
                <w:rFonts w:ascii="Times New Roman" w:hAnsi="Times New Roman" w:cs="Times New Roman"/>
                <w:sz w:val="24"/>
                <w:szCs w:val="24"/>
                <w:lang w:val="lv-LV"/>
              </w:rPr>
              <w:t>Ir izstrādāti summatīvie pārbaudes darbi visos mācību priekšmetos.</w:t>
            </w:r>
          </w:p>
          <w:p w14:paraId="75BA1ED5" w14:textId="0F911695" w:rsidR="00F03F84" w:rsidRPr="000F6D81" w:rsidRDefault="00F03F84" w:rsidP="00F03F84">
            <w:pPr>
              <w:pStyle w:val="Sarakstarindkopa"/>
              <w:ind w:left="173"/>
              <w:rPr>
                <w:rFonts w:ascii="Times New Roman" w:hAnsi="Times New Roman" w:cs="Times New Roman"/>
                <w:sz w:val="24"/>
                <w:szCs w:val="24"/>
                <w:lang w:val="lv-LV"/>
              </w:rPr>
            </w:pPr>
          </w:p>
        </w:tc>
        <w:tc>
          <w:tcPr>
            <w:tcW w:w="3550" w:type="dxa"/>
          </w:tcPr>
          <w:p w14:paraId="7C52BF9E" w14:textId="77777777" w:rsidR="00F03F84" w:rsidRPr="000F6D81" w:rsidRDefault="00F03F84" w:rsidP="00562197">
            <w:pPr>
              <w:pStyle w:val="Sarakstarindkopa"/>
              <w:ind w:left="0"/>
              <w:rPr>
                <w:rFonts w:ascii="Times New Roman" w:hAnsi="Times New Roman" w:cs="Times New Roman"/>
                <w:sz w:val="24"/>
                <w:szCs w:val="24"/>
                <w:lang w:val="lv-LV"/>
              </w:rPr>
            </w:pPr>
          </w:p>
          <w:p w14:paraId="1CCDFAF3" w14:textId="77777777" w:rsidR="00A9544B" w:rsidRPr="000F6D81" w:rsidRDefault="00A9544B" w:rsidP="00562197">
            <w:pPr>
              <w:pStyle w:val="Sarakstarindkopa"/>
              <w:ind w:left="0"/>
              <w:rPr>
                <w:rFonts w:ascii="Times New Roman" w:hAnsi="Times New Roman" w:cs="Times New Roman"/>
                <w:sz w:val="24"/>
                <w:szCs w:val="24"/>
                <w:lang w:val="lv-LV"/>
              </w:rPr>
            </w:pPr>
            <w:r w:rsidRPr="000F6D81">
              <w:rPr>
                <w:rFonts w:ascii="Times New Roman" w:hAnsi="Times New Roman" w:cs="Times New Roman"/>
                <w:sz w:val="24"/>
                <w:szCs w:val="24"/>
                <w:lang w:val="lv-LV"/>
              </w:rPr>
              <w:lastRenderedPageBreak/>
              <w:t xml:space="preserve">Sasniegts, skolēni tika informēti mācību gada sakumā klases stundās, vecāki -kopsapulcē, vecāku klašu sapulcēs, vecāki, kuri neiedalījās vecāku sapulcēs, iesniedza rakstisku apstiprinājumu, ka ir iepazinusies ar vērtēšanas kārtību. </w:t>
            </w:r>
          </w:p>
          <w:p w14:paraId="7DDC56CA" w14:textId="77777777" w:rsidR="0074385A" w:rsidRPr="000F6D81" w:rsidRDefault="0074385A" w:rsidP="00562197">
            <w:pPr>
              <w:pStyle w:val="Sarakstarindkopa"/>
              <w:ind w:left="0"/>
              <w:rPr>
                <w:rFonts w:ascii="Times New Roman" w:hAnsi="Times New Roman" w:cs="Times New Roman"/>
                <w:sz w:val="24"/>
                <w:szCs w:val="24"/>
                <w:lang w:val="lv-LV"/>
              </w:rPr>
            </w:pPr>
          </w:p>
          <w:p w14:paraId="1E1F2EA5" w14:textId="19BAB359" w:rsidR="0074385A" w:rsidRPr="000F6D81" w:rsidRDefault="0074385A" w:rsidP="00562197">
            <w:pPr>
              <w:pStyle w:val="Sarakstarindkopa"/>
              <w:ind w:left="0"/>
              <w:rPr>
                <w:rFonts w:ascii="Times New Roman" w:hAnsi="Times New Roman" w:cs="Times New Roman"/>
                <w:sz w:val="24"/>
                <w:szCs w:val="24"/>
                <w:lang w:val="lv-LV"/>
              </w:rPr>
            </w:pPr>
            <w:r w:rsidRPr="000F6D81">
              <w:rPr>
                <w:rFonts w:ascii="Times New Roman" w:hAnsi="Times New Roman" w:cs="Times New Roman"/>
                <w:sz w:val="24"/>
                <w:szCs w:val="24"/>
                <w:lang w:val="lv-LV"/>
              </w:rPr>
              <w:t>Līdz 15.septembrim</w:t>
            </w:r>
            <w:r w:rsidR="00B43D3C" w:rsidRPr="000F6D81">
              <w:rPr>
                <w:rFonts w:ascii="Times New Roman" w:hAnsi="Times New Roman" w:cs="Times New Roman"/>
                <w:sz w:val="24"/>
                <w:szCs w:val="24"/>
                <w:lang w:val="lv-LV"/>
              </w:rPr>
              <w:t xml:space="preserve"> </w:t>
            </w:r>
            <w:r w:rsidRPr="000F6D81">
              <w:rPr>
                <w:rFonts w:ascii="Times New Roman" w:hAnsi="Times New Roman" w:cs="Times New Roman"/>
                <w:sz w:val="24"/>
                <w:szCs w:val="24"/>
                <w:lang w:val="lv-LV"/>
              </w:rPr>
              <w:t>skolot</w:t>
            </w:r>
            <w:r w:rsidR="00B43D3C" w:rsidRPr="000F6D81">
              <w:rPr>
                <w:rFonts w:ascii="Times New Roman" w:hAnsi="Times New Roman" w:cs="Times New Roman"/>
                <w:sz w:val="24"/>
                <w:szCs w:val="24"/>
                <w:lang w:val="lv-LV"/>
              </w:rPr>
              <w:t>ā</w:t>
            </w:r>
            <w:r w:rsidRPr="000F6D81">
              <w:rPr>
                <w:rFonts w:ascii="Times New Roman" w:hAnsi="Times New Roman" w:cs="Times New Roman"/>
                <w:sz w:val="24"/>
                <w:szCs w:val="24"/>
                <w:lang w:val="lv-LV"/>
              </w:rPr>
              <w:t>ji veic ierakstus par plānotajiem SVD</w:t>
            </w:r>
            <w:r w:rsidR="000F6D81">
              <w:rPr>
                <w:rFonts w:ascii="Times New Roman" w:hAnsi="Times New Roman" w:cs="Times New Roman"/>
                <w:sz w:val="24"/>
                <w:szCs w:val="24"/>
                <w:lang w:val="lv-LV"/>
              </w:rPr>
              <w:t>.</w:t>
            </w:r>
            <w:r w:rsidRPr="000F6D81">
              <w:rPr>
                <w:rFonts w:ascii="Times New Roman" w:hAnsi="Times New Roman" w:cs="Times New Roman"/>
                <w:sz w:val="24"/>
                <w:szCs w:val="24"/>
                <w:lang w:val="lv-LV"/>
              </w:rPr>
              <w:t xml:space="preserve"> </w:t>
            </w:r>
            <w:r w:rsidR="000F6D81">
              <w:rPr>
                <w:rFonts w:ascii="Times New Roman" w:hAnsi="Times New Roman" w:cs="Times New Roman"/>
                <w:sz w:val="24"/>
                <w:szCs w:val="24"/>
                <w:lang w:val="lv-LV"/>
              </w:rPr>
              <w:t>.</w:t>
            </w:r>
            <w:r w:rsidRPr="000F6D81">
              <w:rPr>
                <w:rFonts w:ascii="Times New Roman" w:hAnsi="Times New Roman" w:cs="Times New Roman"/>
                <w:sz w:val="24"/>
                <w:szCs w:val="24"/>
                <w:lang w:val="lv-LV"/>
              </w:rPr>
              <w:t xml:space="preserve">kopīgotā tabulā, kas vēlāk tiek ievietota e-klasē. </w:t>
            </w:r>
          </w:p>
          <w:p w14:paraId="03D8CB99" w14:textId="77777777" w:rsidR="0074385A" w:rsidRPr="000F6D81" w:rsidRDefault="0074385A" w:rsidP="00562197">
            <w:pPr>
              <w:pStyle w:val="Sarakstarindkopa"/>
              <w:ind w:left="0"/>
              <w:rPr>
                <w:rFonts w:ascii="Times New Roman" w:hAnsi="Times New Roman" w:cs="Times New Roman"/>
                <w:sz w:val="24"/>
                <w:szCs w:val="24"/>
                <w:lang w:val="lv-LV"/>
              </w:rPr>
            </w:pPr>
          </w:p>
          <w:p w14:paraId="003DCD77" w14:textId="6CFC5B61" w:rsidR="0074385A" w:rsidRPr="000F6D81" w:rsidRDefault="0074385A" w:rsidP="00562197">
            <w:pPr>
              <w:pStyle w:val="Sarakstarindkopa"/>
              <w:ind w:left="0"/>
              <w:rPr>
                <w:rFonts w:ascii="Times New Roman" w:hAnsi="Times New Roman" w:cs="Times New Roman"/>
                <w:sz w:val="24"/>
                <w:szCs w:val="24"/>
                <w:lang w:val="lv-LV"/>
              </w:rPr>
            </w:pPr>
            <w:r w:rsidRPr="000F6D81">
              <w:rPr>
                <w:rFonts w:ascii="Times New Roman" w:hAnsi="Times New Roman" w:cs="Times New Roman"/>
                <w:sz w:val="24"/>
                <w:szCs w:val="24"/>
                <w:lang w:val="lv-LV"/>
              </w:rPr>
              <w:t xml:space="preserve">Daļēji sasniegts, turpināms darbs pie SVD veidošanas atbilstoši SOLO līmeņiem. </w:t>
            </w:r>
          </w:p>
        </w:tc>
      </w:tr>
      <w:tr w:rsidR="00F03F84" w:rsidRPr="000F6D81" w14:paraId="301B57A5" w14:textId="77777777" w:rsidTr="00562197">
        <w:tc>
          <w:tcPr>
            <w:tcW w:w="3261" w:type="dxa"/>
            <w:vMerge w:val="restart"/>
          </w:tcPr>
          <w:p w14:paraId="5CA7CDE7" w14:textId="54E4B40D" w:rsidR="00F03F84" w:rsidRPr="000F6D81" w:rsidRDefault="00F03F84" w:rsidP="00562197">
            <w:pPr>
              <w:pStyle w:val="Sarakstarindkopa"/>
              <w:ind w:left="0"/>
              <w:rPr>
                <w:rFonts w:ascii="Times New Roman" w:hAnsi="Times New Roman"/>
                <w:sz w:val="24"/>
                <w:szCs w:val="24"/>
                <w:lang w:val="lv-LV"/>
              </w:rPr>
            </w:pPr>
            <w:bookmarkStart w:id="3" w:name="_Hlk197377598"/>
            <w:bookmarkStart w:id="4" w:name="_Hlk201335129"/>
            <w:r w:rsidRPr="000F6D81">
              <w:rPr>
                <w:rFonts w:ascii="Times New Roman" w:hAnsi="Times New Roman"/>
                <w:sz w:val="24"/>
                <w:szCs w:val="24"/>
                <w:lang w:val="lv-LV"/>
              </w:rPr>
              <w:lastRenderedPageBreak/>
              <w:t>Nr.3</w:t>
            </w:r>
          </w:p>
          <w:p w14:paraId="31F42385" w14:textId="4FD15099" w:rsidR="00F03F84" w:rsidRPr="000F6D81" w:rsidRDefault="00F03F84" w:rsidP="00562197">
            <w:pPr>
              <w:pStyle w:val="Sarakstarindkopa"/>
              <w:ind w:left="0"/>
              <w:rPr>
                <w:rFonts w:ascii="Times New Roman" w:hAnsi="Times New Roman" w:cs="Times New Roman"/>
                <w:sz w:val="24"/>
                <w:szCs w:val="24"/>
                <w:lang w:val="lv-LV"/>
              </w:rPr>
            </w:pPr>
            <w:r w:rsidRPr="000F6D81">
              <w:rPr>
                <w:rFonts w:ascii="Times New Roman" w:hAnsi="Times New Roman"/>
                <w:sz w:val="24"/>
                <w:szCs w:val="24"/>
                <w:lang w:val="lv-LV"/>
              </w:rPr>
              <w:t>Pedagogu savstarpējā profesionālā pilnveide mācību procesa plānošanas un organizēšanas metodikā</w:t>
            </w:r>
            <w:bookmarkEnd w:id="3"/>
            <w:r w:rsidRPr="000F6D81">
              <w:rPr>
                <w:rFonts w:ascii="Times New Roman" w:hAnsi="Times New Roman"/>
                <w:sz w:val="24"/>
                <w:szCs w:val="24"/>
                <w:lang w:val="lv-LV"/>
              </w:rPr>
              <w:t>.</w:t>
            </w:r>
            <w:bookmarkEnd w:id="4"/>
          </w:p>
        </w:tc>
        <w:tc>
          <w:tcPr>
            <w:tcW w:w="4246" w:type="dxa"/>
          </w:tcPr>
          <w:p w14:paraId="6DD1738B" w14:textId="7ABA8C84" w:rsidR="00F03F84" w:rsidRPr="000F6D81" w:rsidRDefault="00F03F84" w:rsidP="00F03F84">
            <w:pPr>
              <w:numPr>
                <w:ilvl w:val="0"/>
                <w:numId w:val="28"/>
              </w:numPr>
              <w:ind w:left="466"/>
              <w:contextualSpacing/>
              <w:rPr>
                <w:rFonts w:ascii="Times New Roman" w:eastAsia="Calibri" w:hAnsi="Times New Roman" w:cs="Times New Roman"/>
                <w:sz w:val="24"/>
                <w:szCs w:val="24"/>
                <w:lang w:val="lv-LV" w:eastAsia="lv-LV"/>
              </w:rPr>
            </w:pPr>
            <w:r w:rsidRPr="000F6D81">
              <w:rPr>
                <w:rFonts w:ascii="Times New Roman" w:eastAsia="Calibri" w:hAnsi="Times New Roman" w:cs="Times New Roman"/>
                <w:sz w:val="24"/>
                <w:szCs w:val="24"/>
                <w:lang w:val="lv-LV" w:eastAsia="lv-LV"/>
              </w:rPr>
              <w:t xml:space="preserve">Kvalitatīvi </w:t>
            </w:r>
          </w:p>
          <w:p w14:paraId="174A8D51" w14:textId="18AE8257" w:rsidR="00F03F84" w:rsidRPr="000F6D81" w:rsidRDefault="00F03F84" w:rsidP="00F03F84">
            <w:pPr>
              <w:spacing w:after="160" w:line="259" w:lineRule="auto"/>
              <w:ind w:left="31"/>
              <w:rPr>
                <w:rFonts w:ascii="Times New Roman" w:hAnsi="Times New Roman"/>
                <w:kern w:val="2"/>
                <w:sz w:val="24"/>
                <w:szCs w:val="24"/>
                <w:lang w:val="lv-LV"/>
                <w14:ligatures w14:val="standardContextual"/>
              </w:rPr>
            </w:pPr>
            <w:bookmarkStart w:id="5" w:name="_Hlk197378130"/>
            <w:r w:rsidRPr="000F6D81">
              <w:rPr>
                <w:rFonts w:ascii="Times New Roman" w:hAnsi="Times New Roman"/>
                <w:kern w:val="2"/>
                <w:sz w:val="24"/>
                <w:szCs w:val="24"/>
                <w:lang w:val="lv-LV"/>
                <w14:ligatures w14:val="standardContextual"/>
              </w:rPr>
              <w:t>Skolotāji ir vērojuši mācību stundas  viens pie otra, papildinot savu pieredzi mācību procesa plānošanā un organizēšanā.</w:t>
            </w:r>
          </w:p>
          <w:p w14:paraId="79CB126D" w14:textId="7F2DD549" w:rsidR="00802A72" w:rsidRPr="000F6D81" w:rsidRDefault="00802A72" w:rsidP="00F03F84">
            <w:pPr>
              <w:spacing w:after="160" w:line="259" w:lineRule="auto"/>
              <w:ind w:left="31"/>
              <w:rPr>
                <w:rFonts w:ascii="Times New Roman" w:hAnsi="Times New Roman"/>
                <w:kern w:val="2"/>
                <w:sz w:val="24"/>
                <w:szCs w:val="24"/>
                <w:lang w:val="lv-LV"/>
                <w14:ligatures w14:val="standardContextual"/>
              </w:rPr>
            </w:pPr>
          </w:p>
          <w:p w14:paraId="1C5C3E65" w14:textId="1564CE92" w:rsidR="00802A72" w:rsidRPr="000F6D81" w:rsidRDefault="00802A72" w:rsidP="00F03F84">
            <w:pPr>
              <w:spacing w:after="160" w:line="259" w:lineRule="auto"/>
              <w:ind w:left="31"/>
              <w:rPr>
                <w:rFonts w:ascii="Times New Roman" w:hAnsi="Times New Roman"/>
                <w:kern w:val="2"/>
                <w:sz w:val="24"/>
                <w:szCs w:val="24"/>
                <w:lang w:val="lv-LV"/>
                <w14:ligatures w14:val="standardContextual"/>
              </w:rPr>
            </w:pPr>
            <w:r w:rsidRPr="000F6D81">
              <w:rPr>
                <w:rFonts w:ascii="Times New Roman" w:hAnsi="Times New Roman"/>
                <w:kern w:val="2"/>
                <w:sz w:val="24"/>
                <w:szCs w:val="24"/>
                <w:lang w:val="lv-LV"/>
                <w14:ligatures w14:val="standardContextual"/>
              </w:rPr>
              <w:t>Pirmsskolas izglītības skolotāji vērojuši rotaļnodarbības Smiltenes novada pirmsskolas iestādēs.</w:t>
            </w:r>
          </w:p>
          <w:bookmarkEnd w:id="5"/>
          <w:p w14:paraId="7E036A66" w14:textId="03205DBA" w:rsidR="00F03F84" w:rsidRPr="000F6D81" w:rsidRDefault="00F03F84" w:rsidP="0007518E">
            <w:pPr>
              <w:rPr>
                <w:rFonts w:ascii="Times New Roman" w:hAnsi="Times New Roman" w:cs="Times New Roman"/>
                <w:sz w:val="24"/>
                <w:szCs w:val="24"/>
                <w:lang w:val="lv-LV"/>
              </w:rPr>
            </w:pPr>
          </w:p>
        </w:tc>
        <w:tc>
          <w:tcPr>
            <w:tcW w:w="3550" w:type="dxa"/>
          </w:tcPr>
          <w:p w14:paraId="4F724B49" w14:textId="77777777" w:rsidR="00F03F84" w:rsidRPr="000F6D81" w:rsidRDefault="00F03F84" w:rsidP="00562197">
            <w:pPr>
              <w:pStyle w:val="Sarakstarindkopa"/>
              <w:ind w:left="0"/>
              <w:rPr>
                <w:rFonts w:ascii="Times New Roman" w:hAnsi="Times New Roman" w:cs="Times New Roman"/>
                <w:sz w:val="24"/>
                <w:szCs w:val="24"/>
                <w:lang w:val="lv-LV"/>
              </w:rPr>
            </w:pPr>
          </w:p>
          <w:p w14:paraId="02546218" w14:textId="77777777" w:rsidR="0074385A" w:rsidRPr="000F6D81" w:rsidRDefault="0074385A" w:rsidP="00562197">
            <w:pPr>
              <w:pStyle w:val="Sarakstarindkopa"/>
              <w:ind w:left="0"/>
              <w:rPr>
                <w:rFonts w:ascii="Times New Roman" w:hAnsi="Times New Roman" w:cs="Times New Roman"/>
                <w:sz w:val="24"/>
                <w:szCs w:val="24"/>
                <w:lang w:val="lv-LV"/>
              </w:rPr>
            </w:pPr>
            <w:r w:rsidRPr="000F6D81">
              <w:rPr>
                <w:rFonts w:ascii="Times New Roman" w:hAnsi="Times New Roman" w:cs="Times New Roman"/>
                <w:sz w:val="24"/>
                <w:szCs w:val="24"/>
                <w:lang w:val="lv-LV"/>
              </w:rPr>
              <w:t>Daļēji sasniegts, skolotāji ne vienmēr var tikt uz stundām vērot kolēģus, jo nav kas aizvieto viņu klasē mācību stundā.</w:t>
            </w:r>
          </w:p>
          <w:p w14:paraId="1BF3C60B" w14:textId="77777777" w:rsidR="00802A72" w:rsidRPr="000F6D81" w:rsidRDefault="00802A72" w:rsidP="00562197">
            <w:pPr>
              <w:pStyle w:val="Sarakstarindkopa"/>
              <w:ind w:left="0"/>
              <w:rPr>
                <w:rFonts w:ascii="Times New Roman" w:hAnsi="Times New Roman" w:cs="Times New Roman"/>
                <w:sz w:val="24"/>
                <w:szCs w:val="24"/>
                <w:lang w:val="lv-LV"/>
              </w:rPr>
            </w:pPr>
          </w:p>
          <w:p w14:paraId="3ADCC80E" w14:textId="77777777" w:rsidR="00802A72" w:rsidRPr="000F6D81" w:rsidRDefault="00802A72" w:rsidP="00562197">
            <w:pPr>
              <w:pStyle w:val="Sarakstarindkopa"/>
              <w:ind w:left="0"/>
              <w:rPr>
                <w:rFonts w:ascii="Times New Roman" w:hAnsi="Times New Roman" w:cs="Times New Roman"/>
                <w:sz w:val="24"/>
                <w:szCs w:val="24"/>
                <w:lang w:val="lv-LV"/>
              </w:rPr>
            </w:pPr>
          </w:p>
          <w:p w14:paraId="6415B706" w14:textId="714C06CD" w:rsidR="000F6D81" w:rsidRPr="000F6D81" w:rsidRDefault="00802A72" w:rsidP="00562197">
            <w:pPr>
              <w:pStyle w:val="Sarakstarindkopa"/>
              <w:ind w:left="0"/>
              <w:rPr>
                <w:rFonts w:ascii="Times New Roman" w:hAnsi="Times New Roman" w:cs="Times New Roman"/>
                <w:sz w:val="24"/>
                <w:szCs w:val="24"/>
                <w:lang w:val="lv-LV"/>
              </w:rPr>
            </w:pPr>
            <w:r w:rsidRPr="000F6D81">
              <w:rPr>
                <w:rFonts w:ascii="Times New Roman" w:hAnsi="Times New Roman" w:cs="Times New Roman"/>
                <w:sz w:val="24"/>
                <w:szCs w:val="24"/>
                <w:lang w:val="lv-LV"/>
              </w:rPr>
              <w:t>Sasniegts.</w:t>
            </w:r>
            <w:r w:rsidR="00F62A01">
              <w:rPr>
                <w:rFonts w:ascii="Times New Roman" w:hAnsi="Times New Roman" w:cs="Times New Roman"/>
                <w:sz w:val="24"/>
                <w:szCs w:val="24"/>
                <w:lang w:val="lv-LV"/>
              </w:rPr>
              <w:t xml:space="preserve"> 7 pedagogi ir vērojuši rotaļnodarbības </w:t>
            </w:r>
            <w:r w:rsidR="001E2D6A">
              <w:rPr>
                <w:rFonts w:ascii="Times New Roman" w:hAnsi="Times New Roman" w:cs="Times New Roman"/>
                <w:sz w:val="24"/>
                <w:szCs w:val="24"/>
                <w:lang w:val="lv-LV"/>
              </w:rPr>
              <w:t>pirmsskolā Apē, Palsmanē</w:t>
            </w:r>
            <w:r w:rsidR="003457E2">
              <w:rPr>
                <w:rFonts w:ascii="Times New Roman" w:hAnsi="Times New Roman" w:cs="Times New Roman"/>
                <w:sz w:val="24"/>
                <w:szCs w:val="24"/>
                <w:lang w:val="lv-LV"/>
              </w:rPr>
              <w:t>, Smiltenē</w:t>
            </w:r>
            <w:r w:rsidR="001E2D6A">
              <w:rPr>
                <w:rFonts w:ascii="Times New Roman" w:hAnsi="Times New Roman" w:cs="Times New Roman"/>
                <w:sz w:val="24"/>
                <w:szCs w:val="24"/>
                <w:lang w:val="lv-LV"/>
              </w:rPr>
              <w:t xml:space="preserve"> un Raunā</w:t>
            </w:r>
            <w:r w:rsidR="003457E2">
              <w:rPr>
                <w:rFonts w:ascii="Times New Roman" w:hAnsi="Times New Roman" w:cs="Times New Roman"/>
                <w:sz w:val="24"/>
                <w:szCs w:val="24"/>
                <w:lang w:val="lv-LV"/>
              </w:rPr>
              <w:t>.</w:t>
            </w:r>
          </w:p>
        </w:tc>
      </w:tr>
      <w:tr w:rsidR="00F03F84" w:rsidRPr="000F6D81" w14:paraId="04469872" w14:textId="77777777" w:rsidTr="00562197">
        <w:tc>
          <w:tcPr>
            <w:tcW w:w="3261" w:type="dxa"/>
            <w:vMerge/>
          </w:tcPr>
          <w:p w14:paraId="1A6FDFBD" w14:textId="77777777" w:rsidR="00F03F84" w:rsidRPr="000F6D81" w:rsidRDefault="00F03F84" w:rsidP="00562197">
            <w:pPr>
              <w:pStyle w:val="Sarakstarindkopa"/>
              <w:ind w:left="0"/>
              <w:rPr>
                <w:rFonts w:ascii="Times New Roman" w:hAnsi="Times New Roman" w:cs="Times New Roman"/>
                <w:sz w:val="24"/>
                <w:szCs w:val="24"/>
                <w:lang w:val="lv-LV"/>
              </w:rPr>
            </w:pPr>
          </w:p>
        </w:tc>
        <w:tc>
          <w:tcPr>
            <w:tcW w:w="4246" w:type="dxa"/>
          </w:tcPr>
          <w:p w14:paraId="079B022B" w14:textId="6A827CF9" w:rsidR="00F03F84" w:rsidRPr="000F6D81" w:rsidRDefault="00F03F84" w:rsidP="0007518E">
            <w:pPr>
              <w:numPr>
                <w:ilvl w:val="0"/>
                <w:numId w:val="28"/>
              </w:numPr>
              <w:spacing w:after="160" w:line="259" w:lineRule="auto"/>
              <w:ind w:left="466"/>
              <w:contextualSpacing/>
              <w:rPr>
                <w:rFonts w:ascii="Times New Roman" w:eastAsia="Calibri" w:hAnsi="Times New Roman" w:cs="Times New Roman"/>
                <w:sz w:val="24"/>
                <w:szCs w:val="24"/>
                <w:lang w:val="lv-LV" w:eastAsia="lv-LV"/>
              </w:rPr>
            </w:pPr>
            <w:r w:rsidRPr="000F6D81">
              <w:rPr>
                <w:rFonts w:ascii="Times New Roman" w:eastAsia="Calibri" w:hAnsi="Times New Roman" w:cs="Times New Roman"/>
                <w:sz w:val="24"/>
                <w:szCs w:val="24"/>
                <w:lang w:val="lv-LV" w:eastAsia="lv-LV"/>
              </w:rPr>
              <w:t>Kvantitatīvi</w:t>
            </w:r>
          </w:p>
          <w:p w14:paraId="2E3BE491" w14:textId="24217331" w:rsidR="00F03F84" w:rsidRPr="000F6D81" w:rsidRDefault="00F03F84" w:rsidP="00F03F84">
            <w:pPr>
              <w:spacing w:after="160" w:line="259" w:lineRule="auto"/>
              <w:ind w:left="31"/>
              <w:rPr>
                <w:rFonts w:ascii="Times New Roman" w:hAnsi="Times New Roman"/>
                <w:kern w:val="2"/>
                <w:sz w:val="24"/>
                <w:szCs w:val="24"/>
                <w:lang w:val="lv-LV"/>
                <w14:ligatures w14:val="standardContextual"/>
              </w:rPr>
            </w:pPr>
            <w:bookmarkStart w:id="6" w:name="_Hlk197378163"/>
            <w:r w:rsidRPr="000F6D81">
              <w:rPr>
                <w:rFonts w:ascii="Times New Roman" w:hAnsi="Times New Roman"/>
                <w:kern w:val="2"/>
                <w:sz w:val="24"/>
                <w:szCs w:val="24"/>
                <w:lang w:val="lv-LV"/>
                <w14:ligatures w14:val="standardContextual"/>
              </w:rPr>
              <w:t xml:space="preserve"> Ir notikušas 2 metodiskās dienas par efektīvu mācību stundu, mācību stundas plānošanu un organizēšanu.</w:t>
            </w:r>
          </w:p>
          <w:p w14:paraId="4ABC66B7" w14:textId="52067F46" w:rsidR="00F03F84" w:rsidRPr="000F6D81" w:rsidRDefault="00F03F84" w:rsidP="00F03F84">
            <w:pPr>
              <w:spacing w:after="160" w:line="259" w:lineRule="auto"/>
              <w:ind w:left="31"/>
              <w:rPr>
                <w:rFonts w:ascii="Times New Roman" w:hAnsi="Times New Roman"/>
                <w:kern w:val="2"/>
                <w:sz w:val="24"/>
                <w:szCs w:val="24"/>
                <w:lang w:val="lv-LV"/>
                <w14:ligatures w14:val="standardContextual"/>
              </w:rPr>
            </w:pPr>
            <w:r w:rsidRPr="000F6D81">
              <w:rPr>
                <w:rFonts w:ascii="Times New Roman" w:hAnsi="Times New Roman"/>
                <w:kern w:val="2"/>
                <w:sz w:val="24"/>
                <w:szCs w:val="24"/>
                <w:lang w:val="lv-LV"/>
                <w14:ligatures w14:val="standardContextual"/>
              </w:rPr>
              <w:t>80% skolotāju ir savstarpēji vērojuši mācību stundas un analizējuši tās.</w:t>
            </w:r>
          </w:p>
          <w:p w14:paraId="5E4D85A8" w14:textId="1C66C41F" w:rsidR="00802A72" w:rsidRPr="000F6D81" w:rsidRDefault="00802A72" w:rsidP="00F03F84">
            <w:pPr>
              <w:spacing w:after="160" w:line="259" w:lineRule="auto"/>
              <w:ind w:left="31"/>
              <w:rPr>
                <w:rFonts w:ascii="Times New Roman" w:hAnsi="Times New Roman"/>
                <w:kern w:val="2"/>
                <w:sz w:val="24"/>
                <w:szCs w:val="24"/>
                <w:lang w:val="lv-LV"/>
                <w14:ligatures w14:val="standardContextual"/>
              </w:rPr>
            </w:pPr>
          </w:p>
          <w:p w14:paraId="54055C39" w14:textId="77777777" w:rsidR="00802A72" w:rsidRPr="000F6D81" w:rsidRDefault="00802A72" w:rsidP="00F03F84">
            <w:pPr>
              <w:spacing w:after="160" w:line="259" w:lineRule="auto"/>
              <w:ind w:left="31"/>
              <w:rPr>
                <w:rFonts w:ascii="Times New Roman" w:hAnsi="Times New Roman"/>
                <w:kern w:val="2"/>
                <w:sz w:val="24"/>
                <w:szCs w:val="24"/>
                <w:lang w:val="lv-LV"/>
                <w14:ligatures w14:val="standardContextual"/>
              </w:rPr>
            </w:pPr>
            <w:r w:rsidRPr="000F6D81">
              <w:rPr>
                <w:rFonts w:ascii="Times New Roman" w:hAnsi="Times New Roman"/>
                <w:kern w:val="2"/>
                <w:sz w:val="24"/>
                <w:szCs w:val="24"/>
                <w:lang w:val="lv-LV"/>
                <w14:ligatures w14:val="standardContextual"/>
              </w:rPr>
              <w:t>1 pirmsskolas izglītības skolotājs dalās ar savu izstrādāto materiālu novada mērogā.</w:t>
            </w:r>
          </w:p>
          <w:p w14:paraId="2D7E8CAA" w14:textId="33F3EF67" w:rsidR="00802A72" w:rsidRPr="000F6D81" w:rsidRDefault="00802A72" w:rsidP="00F03F84">
            <w:pPr>
              <w:spacing w:after="160" w:line="259" w:lineRule="auto"/>
              <w:ind w:left="31"/>
              <w:rPr>
                <w:rFonts w:ascii="Times New Roman" w:hAnsi="Times New Roman"/>
                <w:kern w:val="2"/>
                <w:sz w:val="24"/>
                <w:szCs w:val="24"/>
                <w:lang w:val="lv-LV"/>
                <w14:ligatures w14:val="standardContextual"/>
              </w:rPr>
            </w:pPr>
            <w:r w:rsidRPr="000F6D81">
              <w:rPr>
                <w:rFonts w:ascii="Times New Roman" w:hAnsi="Times New Roman"/>
                <w:kern w:val="2"/>
                <w:sz w:val="24"/>
                <w:szCs w:val="24"/>
                <w:lang w:val="lv-LV"/>
                <w14:ligatures w14:val="standardContextual"/>
              </w:rPr>
              <w:t xml:space="preserve">Pirmsskolas izglītības skolotāji piedalījušies 4 atklātās nodarbības Smiltenes novada pirmsskolas iestādēs. </w:t>
            </w:r>
          </w:p>
          <w:bookmarkEnd w:id="6"/>
          <w:p w14:paraId="50E71AE5" w14:textId="77777777" w:rsidR="00F03F84" w:rsidRPr="000F6D81" w:rsidRDefault="00F03F84" w:rsidP="00F03F84">
            <w:pPr>
              <w:pStyle w:val="Sarakstarindkopa"/>
              <w:ind w:left="315"/>
              <w:rPr>
                <w:rFonts w:ascii="Times New Roman" w:hAnsi="Times New Roman" w:cs="Times New Roman"/>
                <w:sz w:val="24"/>
                <w:szCs w:val="24"/>
                <w:lang w:val="lv-LV"/>
              </w:rPr>
            </w:pPr>
          </w:p>
        </w:tc>
        <w:tc>
          <w:tcPr>
            <w:tcW w:w="3550" w:type="dxa"/>
          </w:tcPr>
          <w:p w14:paraId="0D591F43" w14:textId="77777777" w:rsidR="00F03F84" w:rsidRPr="000F6D81" w:rsidRDefault="00F03F84" w:rsidP="00562197">
            <w:pPr>
              <w:pStyle w:val="Sarakstarindkopa"/>
              <w:ind w:left="0"/>
              <w:rPr>
                <w:rFonts w:ascii="Times New Roman" w:hAnsi="Times New Roman" w:cs="Times New Roman"/>
                <w:sz w:val="24"/>
                <w:szCs w:val="24"/>
                <w:lang w:val="lv-LV"/>
              </w:rPr>
            </w:pPr>
          </w:p>
          <w:p w14:paraId="7C649D56" w14:textId="22466C4E" w:rsidR="0074385A" w:rsidRPr="000F6D81" w:rsidRDefault="0074385A" w:rsidP="00562197">
            <w:pPr>
              <w:pStyle w:val="Sarakstarindkopa"/>
              <w:ind w:left="0"/>
              <w:rPr>
                <w:rFonts w:ascii="Times New Roman" w:hAnsi="Times New Roman" w:cs="Times New Roman"/>
                <w:sz w:val="24"/>
                <w:szCs w:val="24"/>
                <w:lang w:val="lv-LV"/>
              </w:rPr>
            </w:pPr>
            <w:r w:rsidRPr="000F6D81">
              <w:rPr>
                <w:rFonts w:ascii="Times New Roman" w:hAnsi="Times New Roman" w:cs="Times New Roman"/>
                <w:sz w:val="24"/>
                <w:szCs w:val="24"/>
                <w:lang w:val="lv-LV"/>
              </w:rPr>
              <w:t>Sasniegts</w:t>
            </w:r>
            <w:r w:rsidR="000F6D81">
              <w:rPr>
                <w:rFonts w:ascii="Times New Roman" w:hAnsi="Times New Roman" w:cs="Times New Roman"/>
                <w:sz w:val="24"/>
                <w:szCs w:val="24"/>
                <w:lang w:val="lv-LV"/>
              </w:rPr>
              <w:t xml:space="preserve">. </w:t>
            </w:r>
          </w:p>
          <w:p w14:paraId="613C61DE" w14:textId="77777777" w:rsidR="0074385A" w:rsidRPr="000F6D81" w:rsidRDefault="0074385A" w:rsidP="00562197">
            <w:pPr>
              <w:pStyle w:val="Sarakstarindkopa"/>
              <w:ind w:left="0"/>
              <w:rPr>
                <w:rFonts w:ascii="Times New Roman" w:hAnsi="Times New Roman" w:cs="Times New Roman"/>
                <w:sz w:val="24"/>
                <w:szCs w:val="24"/>
                <w:lang w:val="lv-LV"/>
              </w:rPr>
            </w:pPr>
          </w:p>
          <w:p w14:paraId="1EE675BF" w14:textId="77777777" w:rsidR="0074385A" w:rsidRPr="000F6D81" w:rsidRDefault="0074385A" w:rsidP="00562197">
            <w:pPr>
              <w:pStyle w:val="Sarakstarindkopa"/>
              <w:ind w:left="0"/>
              <w:rPr>
                <w:rFonts w:ascii="Times New Roman" w:hAnsi="Times New Roman" w:cs="Times New Roman"/>
                <w:sz w:val="24"/>
                <w:szCs w:val="24"/>
                <w:lang w:val="lv-LV"/>
              </w:rPr>
            </w:pPr>
          </w:p>
          <w:p w14:paraId="51DA06FA" w14:textId="77777777" w:rsidR="0074385A" w:rsidRPr="000F6D81" w:rsidRDefault="0074385A" w:rsidP="00562197">
            <w:pPr>
              <w:pStyle w:val="Sarakstarindkopa"/>
              <w:ind w:left="0"/>
              <w:rPr>
                <w:rFonts w:ascii="Times New Roman" w:hAnsi="Times New Roman" w:cs="Times New Roman"/>
                <w:sz w:val="24"/>
                <w:szCs w:val="24"/>
                <w:lang w:val="lv-LV"/>
              </w:rPr>
            </w:pPr>
          </w:p>
          <w:p w14:paraId="7B149E74" w14:textId="77777777" w:rsidR="0074385A" w:rsidRPr="000F6D81" w:rsidRDefault="0074385A" w:rsidP="00562197">
            <w:pPr>
              <w:pStyle w:val="Sarakstarindkopa"/>
              <w:ind w:left="0"/>
              <w:rPr>
                <w:rFonts w:ascii="Times New Roman" w:hAnsi="Times New Roman" w:cs="Times New Roman"/>
                <w:sz w:val="24"/>
                <w:szCs w:val="24"/>
                <w:lang w:val="lv-LV"/>
              </w:rPr>
            </w:pPr>
            <w:r w:rsidRPr="000F6D81">
              <w:rPr>
                <w:rFonts w:ascii="Times New Roman" w:hAnsi="Times New Roman" w:cs="Times New Roman"/>
                <w:sz w:val="24"/>
                <w:szCs w:val="24"/>
                <w:lang w:val="lv-LV"/>
              </w:rPr>
              <w:t>Daļēji sasniegts, 30% skolotāju vēroja kolēģu stundas.</w:t>
            </w:r>
          </w:p>
          <w:p w14:paraId="31D6D423" w14:textId="77777777" w:rsidR="00802A72" w:rsidRPr="000F6D81" w:rsidRDefault="00802A72" w:rsidP="00562197">
            <w:pPr>
              <w:pStyle w:val="Sarakstarindkopa"/>
              <w:ind w:left="0"/>
              <w:rPr>
                <w:rFonts w:ascii="Times New Roman" w:hAnsi="Times New Roman" w:cs="Times New Roman"/>
                <w:sz w:val="24"/>
                <w:szCs w:val="24"/>
                <w:lang w:val="lv-LV"/>
              </w:rPr>
            </w:pPr>
          </w:p>
          <w:p w14:paraId="05088CB5" w14:textId="77777777" w:rsidR="00802A72" w:rsidRPr="000F6D81" w:rsidRDefault="00802A72" w:rsidP="00562197">
            <w:pPr>
              <w:pStyle w:val="Sarakstarindkopa"/>
              <w:ind w:left="0"/>
              <w:rPr>
                <w:rFonts w:ascii="Times New Roman" w:hAnsi="Times New Roman" w:cs="Times New Roman"/>
                <w:sz w:val="24"/>
                <w:szCs w:val="24"/>
                <w:lang w:val="lv-LV"/>
              </w:rPr>
            </w:pPr>
          </w:p>
          <w:p w14:paraId="587AD52D" w14:textId="557021E1" w:rsidR="00802A72" w:rsidRPr="000F6D81" w:rsidRDefault="00802A72" w:rsidP="00562197">
            <w:pPr>
              <w:pStyle w:val="Sarakstarindkopa"/>
              <w:ind w:left="0"/>
              <w:rPr>
                <w:rFonts w:ascii="Times New Roman" w:hAnsi="Times New Roman" w:cs="Times New Roman"/>
                <w:sz w:val="24"/>
                <w:szCs w:val="24"/>
                <w:lang w:val="lv-LV"/>
              </w:rPr>
            </w:pPr>
            <w:r w:rsidRPr="000F6D81">
              <w:rPr>
                <w:rFonts w:ascii="Times New Roman" w:hAnsi="Times New Roman" w:cs="Times New Roman"/>
                <w:sz w:val="24"/>
                <w:szCs w:val="24"/>
                <w:lang w:val="lv-LV"/>
              </w:rPr>
              <w:t>Sasniegts.</w:t>
            </w:r>
            <w:r w:rsidR="000F6D81">
              <w:rPr>
                <w:rFonts w:ascii="Times New Roman" w:hAnsi="Times New Roman" w:cs="Times New Roman"/>
                <w:sz w:val="24"/>
                <w:szCs w:val="24"/>
                <w:lang w:val="lv-LV"/>
              </w:rPr>
              <w:t xml:space="preserve"> </w:t>
            </w:r>
            <w:r w:rsidR="001E2D6A">
              <w:rPr>
                <w:rFonts w:ascii="Times New Roman" w:hAnsi="Times New Roman" w:cs="Times New Roman"/>
                <w:sz w:val="24"/>
                <w:szCs w:val="24"/>
                <w:lang w:val="lv-LV"/>
              </w:rPr>
              <w:t>Kolēģe dalījās savā pieredzē Smiltenē Metodisko izstrādņu skatē.</w:t>
            </w:r>
          </w:p>
          <w:p w14:paraId="6DA80A45" w14:textId="77777777" w:rsidR="00802A72" w:rsidRPr="000F6D81" w:rsidRDefault="00802A72" w:rsidP="00562197">
            <w:pPr>
              <w:pStyle w:val="Sarakstarindkopa"/>
              <w:ind w:left="0"/>
              <w:rPr>
                <w:rFonts w:ascii="Times New Roman" w:hAnsi="Times New Roman" w:cs="Times New Roman"/>
                <w:sz w:val="24"/>
                <w:szCs w:val="24"/>
                <w:lang w:val="lv-LV"/>
              </w:rPr>
            </w:pPr>
          </w:p>
          <w:p w14:paraId="04E7FF2F" w14:textId="77777777" w:rsidR="00802A72" w:rsidRPr="000F6D81" w:rsidRDefault="00802A72" w:rsidP="00562197">
            <w:pPr>
              <w:pStyle w:val="Sarakstarindkopa"/>
              <w:ind w:left="0"/>
              <w:rPr>
                <w:rFonts w:ascii="Times New Roman" w:hAnsi="Times New Roman" w:cs="Times New Roman"/>
                <w:sz w:val="24"/>
                <w:szCs w:val="24"/>
                <w:lang w:val="lv-LV"/>
              </w:rPr>
            </w:pPr>
          </w:p>
          <w:p w14:paraId="4CFF96BC" w14:textId="15DDEE24" w:rsidR="00802A72" w:rsidRPr="000F6D81" w:rsidRDefault="00802A72" w:rsidP="00562197">
            <w:pPr>
              <w:pStyle w:val="Sarakstarindkopa"/>
              <w:ind w:left="0"/>
              <w:rPr>
                <w:rFonts w:ascii="Times New Roman" w:hAnsi="Times New Roman" w:cs="Times New Roman"/>
                <w:sz w:val="24"/>
                <w:szCs w:val="24"/>
                <w:lang w:val="lv-LV"/>
              </w:rPr>
            </w:pPr>
            <w:r w:rsidRPr="000F6D81">
              <w:rPr>
                <w:rFonts w:ascii="Times New Roman" w:hAnsi="Times New Roman" w:cs="Times New Roman"/>
                <w:sz w:val="24"/>
                <w:szCs w:val="24"/>
                <w:lang w:val="lv-LV"/>
              </w:rPr>
              <w:t>100% pedagogu vēroja atklātās nodarbības Smiltenes novada pirmsskolas iestādēs.</w:t>
            </w:r>
          </w:p>
        </w:tc>
      </w:tr>
      <w:tr w:rsidR="00B43D3C" w:rsidRPr="000F6D81" w14:paraId="2C30F21A" w14:textId="77777777" w:rsidTr="00562197">
        <w:trPr>
          <w:trHeight w:val="690"/>
        </w:trPr>
        <w:tc>
          <w:tcPr>
            <w:tcW w:w="3261" w:type="dxa"/>
            <w:vMerge w:val="restart"/>
          </w:tcPr>
          <w:p w14:paraId="076237EA" w14:textId="77777777" w:rsidR="00B43D3C" w:rsidRPr="000F6D81" w:rsidRDefault="00B43D3C" w:rsidP="00562197">
            <w:pPr>
              <w:pStyle w:val="Sarakstarindkopa"/>
              <w:ind w:left="0"/>
              <w:rPr>
                <w:rFonts w:ascii="Times New Roman" w:hAnsi="Times New Roman" w:cs="Times New Roman"/>
                <w:sz w:val="24"/>
                <w:szCs w:val="24"/>
                <w:lang w:val="lv-LV"/>
              </w:rPr>
            </w:pPr>
            <w:r w:rsidRPr="000F6D81">
              <w:rPr>
                <w:rFonts w:ascii="Times New Roman" w:hAnsi="Times New Roman" w:cs="Times New Roman"/>
                <w:sz w:val="24"/>
                <w:szCs w:val="24"/>
                <w:lang w:val="lv-LV"/>
              </w:rPr>
              <w:lastRenderedPageBreak/>
              <w:t>Nr. 4</w:t>
            </w:r>
          </w:p>
          <w:p w14:paraId="10F0FA73" w14:textId="62562F96" w:rsidR="00B43D3C" w:rsidRPr="000F6D81" w:rsidRDefault="00B43D3C" w:rsidP="00562197">
            <w:pPr>
              <w:pStyle w:val="Sarakstarindkopa"/>
              <w:ind w:left="0"/>
              <w:rPr>
                <w:rFonts w:ascii="Times New Roman" w:hAnsi="Times New Roman" w:cs="Times New Roman"/>
                <w:sz w:val="24"/>
                <w:szCs w:val="24"/>
                <w:lang w:val="lv-LV"/>
              </w:rPr>
            </w:pPr>
            <w:r w:rsidRPr="000F6D81">
              <w:rPr>
                <w:rFonts w:ascii="Times New Roman" w:hAnsi="Times New Roman" w:cs="Times New Roman"/>
                <w:sz w:val="24"/>
                <w:szCs w:val="24"/>
                <w:lang w:val="lv-LV"/>
              </w:rPr>
              <w:t>Skolas vārda popularizēšana</w:t>
            </w:r>
          </w:p>
        </w:tc>
        <w:tc>
          <w:tcPr>
            <w:tcW w:w="4246" w:type="dxa"/>
          </w:tcPr>
          <w:p w14:paraId="0B0D177F" w14:textId="6120C1D7" w:rsidR="00B43D3C" w:rsidRPr="000F6D81" w:rsidRDefault="00B43D3C" w:rsidP="00B43D3C">
            <w:pPr>
              <w:pStyle w:val="Sarakstarindkopa"/>
              <w:numPr>
                <w:ilvl w:val="0"/>
                <w:numId w:val="33"/>
              </w:numPr>
              <w:rPr>
                <w:rFonts w:ascii="Times New Roman" w:eastAsia="Calibri" w:hAnsi="Times New Roman" w:cs="Times New Roman"/>
                <w:sz w:val="24"/>
                <w:szCs w:val="24"/>
                <w:lang w:val="lv-LV" w:eastAsia="lv-LV"/>
              </w:rPr>
            </w:pPr>
            <w:r w:rsidRPr="000F6D81">
              <w:rPr>
                <w:rFonts w:ascii="Times New Roman" w:eastAsia="Calibri" w:hAnsi="Times New Roman" w:cs="Times New Roman"/>
                <w:sz w:val="24"/>
                <w:szCs w:val="24"/>
                <w:lang w:val="lv-LV" w:eastAsia="lv-LV"/>
              </w:rPr>
              <w:t>Kvalitatīvi</w:t>
            </w:r>
          </w:p>
          <w:p w14:paraId="44E108F1" w14:textId="77777777" w:rsidR="00B43D3C" w:rsidRPr="000F6D81" w:rsidRDefault="00B43D3C" w:rsidP="00B43D3C">
            <w:pPr>
              <w:rPr>
                <w:rFonts w:ascii="Times New Roman" w:eastAsia="Calibri" w:hAnsi="Times New Roman" w:cs="Times New Roman"/>
                <w:sz w:val="24"/>
                <w:szCs w:val="24"/>
                <w:lang w:val="lv-LV" w:eastAsia="lv-LV"/>
              </w:rPr>
            </w:pPr>
            <w:r w:rsidRPr="000F6D81">
              <w:rPr>
                <w:rFonts w:ascii="Times New Roman" w:eastAsia="Calibri" w:hAnsi="Times New Roman" w:cs="Times New Roman"/>
                <w:sz w:val="24"/>
                <w:szCs w:val="24"/>
                <w:lang w:val="lv-LV" w:eastAsia="lv-LV"/>
              </w:rPr>
              <w:t>Regulāra informācijas ievietošana un aktualizēšana skolas mājaslapā un sociālajos tīklos</w:t>
            </w:r>
          </w:p>
          <w:p w14:paraId="07C4C959" w14:textId="494DB336" w:rsidR="00B43D3C" w:rsidRPr="000F6D81" w:rsidRDefault="00B43D3C" w:rsidP="00B43D3C">
            <w:pPr>
              <w:rPr>
                <w:rFonts w:ascii="Times New Roman" w:eastAsia="Calibri" w:hAnsi="Times New Roman" w:cs="Times New Roman"/>
                <w:sz w:val="24"/>
                <w:szCs w:val="24"/>
                <w:lang w:val="lv-LV" w:eastAsia="lv-LV"/>
              </w:rPr>
            </w:pPr>
          </w:p>
        </w:tc>
        <w:tc>
          <w:tcPr>
            <w:tcW w:w="3550" w:type="dxa"/>
          </w:tcPr>
          <w:p w14:paraId="4361EC52" w14:textId="77777777" w:rsidR="00B43D3C" w:rsidRPr="000F6D81" w:rsidRDefault="00B43D3C" w:rsidP="00562197">
            <w:pPr>
              <w:pStyle w:val="Sarakstarindkopa"/>
              <w:ind w:left="0"/>
              <w:rPr>
                <w:rFonts w:ascii="Times New Roman" w:hAnsi="Times New Roman" w:cs="Times New Roman"/>
                <w:sz w:val="24"/>
                <w:szCs w:val="24"/>
                <w:lang w:val="lv-LV"/>
              </w:rPr>
            </w:pPr>
          </w:p>
          <w:p w14:paraId="52D6C4CC" w14:textId="46084402" w:rsidR="00B43D3C" w:rsidRPr="000F6D81" w:rsidRDefault="00B43D3C" w:rsidP="00562197">
            <w:pPr>
              <w:pStyle w:val="Sarakstarindkopa"/>
              <w:ind w:left="0"/>
              <w:rPr>
                <w:rFonts w:ascii="Times New Roman" w:hAnsi="Times New Roman" w:cs="Times New Roman"/>
                <w:sz w:val="24"/>
                <w:szCs w:val="24"/>
                <w:lang w:val="lv-LV"/>
              </w:rPr>
            </w:pPr>
            <w:r w:rsidRPr="000F6D81">
              <w:rPr>
                <w:rFonts w:ascii="Times New Roman" w:hAnsi="Times New Roman" w:cs="Times New Roman"/>
                <w:sz w:val="24"/>
                <w:szCs w:val="24"/>
                <w:lang w:val="lv-LV"/>
              </w:rPr>
              <w:t>Sasniegts</w:t>
            </w:r>
            <w:r w:rsidR="00A13BC5">
              <w:rPr>
                <w:rFonts w:ascii="Times New Roman" w:hAnsi="Times New Roman" w:cs="Times New Roman"/>
                <w:sz w:val="24"/>
                <w:szCs w:val="24"/>
                <w:lang w:val="lv-LV"/>
              </w:rPr>
              <w:t xml:space="preserve">. </w:t>
            </w:r>
            <w:r w:rsidR="00A13BC5" w:rsidRPr="00F62A01">
              <w:rPr>
                <w:rFonts w:ascii="Times New Roman" w:hAnsi="Times New Roman" w:cs="Times New Roman"/>
                <w:sz w:val="24"/>
                <w:szCs w:val="24"/>
                <w:lang w:val="lv-LV"/>
              </w:rPr>
              <w:t xml:space="preserve">Regulāri skolas mājaslapā un sociālajos tīklos tiek ievietota informācija par skolā notiekošajiem pasākumiem, kuri ir ne tikai skolas ietvaros, bet arī ārpus iestādes.  </w:t>
            </w:r>
          </w:p>
          <w:p w14:paraId="44717951" w14:textId="77777777" w:rsidR="00B43D3C" w:rsidRPr="000F6D81" w:rsidRDefault="00B43D3C" w:rsidP="00562197">
            <w:pPr>
              <w:pStyle w:val="Sarakstarindkopa"/>
              <w:ind w:left="0"/>
              <w:rPr>
                <w:rFonts w:ascii="Times New Roman" w:hAnsi="Times New Roman" w:cs="Times New Roman"/>
                <w:sz w:val="24"/>
                <w:szCs w:val="24"/>
                <w:lang w:val="lv-LV"/>
              </w:rPr>
            </w:pPr>
          </w:p>
          <w:p w14:paraId="71965E59" w14:textId="77777777" w:rsidR="00B43D3C" w:rsidRPr="000F6D81" w:rsidRDefault="00B43D3C" w:rsidP="00562197">
            <w:pPr>
              <w:pStyle w:val="Sarakstarindkopa"/>
              <w:ind w:left="0"/>
              <w:rPr>
                <w:rFonts w:ascii="Times New Roman" w:hAnsi="Times New Roman" w:cs="Times New Roman"/>
                <w:sz w:val="24"/>
                <w:szCs w:val="24"/>
                <w:lang w:val="lv-LV"/>
              </w:rPr>
            </w:pPr>
          </w:p>
          <w:p w14:paraId="30768AE5" w14:textId="77777777" w:rsidR="00B43D3C" w:rsidRPr="000F6D81" w:rsidRDefault="00B43D3C" w:rsidP="00562197">
            <w:pPr>
              <w:pStyle w:val="Sarakstarindkopa"/>
              <w:ind w:left="0"/>
              <w:rPr>
                <w:rFonts w:ascii="Times New Roman" w:hAnsi="Times New Roman" w:cs="Times New Roman"/>
                <w:sz w:val="24"/>
                <w:szCs w:val="24"/>
                <w:lang w:val="lv-LV"/>
              </w:rPr>
            </w:pPr>
          </w:p>
          <w:p w14:paraId="236D1E52" w14:textId="36B624C6" w:rsidR="00B43D3C" w:rsidRPr="000F6D81" w:rsidRDefault="00B43D3C" w:rsidP="00562197">
            <w:pPr>
              <w:pStyle w:val="Sarakstarindkopa"/>
              <w:ind w:left="0"/>
              <w:rPr>
                <w:rFonts w:ascii="Times New Roman" w:hAnsi="Times New Roman" w:cs="Times New Roman"/>
                <w:sz w:val="24"/>
                <w:szCs w:val="24"/>
                <w:lang w:val="lv-LV"/>
              </w:rPr>
            </w:pPr>
          </w:p>
        </w:tc>
      </w:tr>
      <w:tr w:rsidR="00B43D3C" w:rsidRPr="000F6D81" w14:paraId="06C8E242" w14:textId="77777777" w:rsidTr="00562197">
        <w:trPr>
          <w:trHeight w:val="690"/>
        </w:trPr>
        <w:tc>
          <w:tcPr>
            <w:tcW w:w="3261" w:type="dxa"/>
            <w:vMerge/>
          </w:tcPr>
          <w:p w14:paraId="6EBB0EE0" w14:textId="77777777" w:rsidR="00B43D3C" w:rsidRPr="000F6D81" w:rsidRDefault="00B43D3C" w:rsidP="00562197">
            <w:pPr>
              <w:pStyle w:val="Sarakstarindkopa"/>
              <w:ind w:left="0"/>
              <w:rPr>
                <w:rFonts w:ascii="Times New Roman" w:hAnsi="Times New Roman" w:cs="Times New Roman"/>
                <w:sz w:val="24"/>
                <w:szCs w:val="24"/>
                <w:lang w:val="lv-LV"/>
              </w:rPr>
            </w:pPr>
          </w:p>
        </w:tc>
        <w:tc>
          <w:tcPr>
            <w:tcW w:w="4246" w:type="dxa"/>
          </w:tcPr>
          <w:p w14:paraId="26743B30" w14:textId="77777777" w:rsidR="00B43D3C" w:rsidRPr="000F6D81" w:rsidRDefault="00B43D3C" w:rsidP="00B43D3C">
            <w:pPr>
              <w:pStyle w:val="Sarakstarindkopa"/>
              <w:numPr>
                <w:ilvl w:val="0"/>
                <w:numId w:val="33"/>
              </w:numPr>
              <w:rPr>
                <w:rFonts w:ascii="Times New Roman" w:eastAsia="Calibri" w:hAnsi="Times New Roman" w:cs="Times New Roman"/>
                <w:sz w:val="24"/>
                <w:szCs w:val="24"/>
                <w:lang w:val="lv-LV" w:eastAsia="lv-LV"/>
              </w:rPr>
            </w:pPr>
            <w:r w:rsidRPr="000F6D81">
              <w:rPr>
                <w:rFonts w:ascii="Times New Roman" w:eastAsia="Calibri" w:hAnsi="Times New Roman" w:cs="Times New Roman"/>
                <w:sz w:val="24"/>
                <w:szCs w:val="24"/>
                <w:lang w:val="lv-LV" w:eastAsia="lv-LV"/>
              </w:rPr>
              <w:t>Kvantitatīvi</w:t>
            </w:r>
          </w:p>
          <w:p w14:paraId="1936984B" w14:textId="0FA30B08" w:rsidR="00B43D3C" w:rsidRPr="000F6D81" w:rsidRDefault="00B43D3C" w:rsidP="00B43D3C">
            <w:pPr>
              <w:rPr>
                <w:rFonts w:ascii="Times New Roman" w:eastAsia="Calibri" w:hAnsi="Times New Roman" w:cs="Times New Roman"/>
                <w:sz w:val="24"/>
                <w:szCs w:val="24"/>
                <w:lang w:val="lv-LV" w:eastAsia="lv-LV"/>
              </w:rPr>
            </w:pPr>
            <w:r w:rsidRPr="000F6D81">
              <w:rPr>
                <w:rFonts w:ascii="Times New Roman" w:eastAsia="Calibri" w:hAnsi="Times New Roman" w:cs="Times New Roman"/>
                <w:sz w:val="24"/>
                <w:szCs w:val="24"/>
                <w:lang w:val="lv-LV" w:eastAsia="lv-LV"/>
              </w:rPr>
              <w:t xml:space="preserve">Ir notikuši 3 ārpusstundu aktivitāšu organizēšana ( izstādes, koncerti, nometnes u.c.) izglītojamiem, tālākizglītības kursi un meistarklases pedagogiem. </w:t>
            </w:r>
          </w:p>
        </w:tc>
        <w:tc>
          <w:tcPr>
            <w:tcW w:w="3550" w:type="dxa"/>
          </w:tcPr>
          <w:p w14:paraId="12C8AE0D" w14:textId="77777777" w:rsidR="00B43D3C" w:rsidRPr="000F6D81" w:rsidRDefault="00B43D3C" w:rsidP="00562197">
            <w:pPr>
              <w:pStyle w:val="Sarakstarindkopa"/>
              <w:ind w:left="0"/>
              <w:rPr>
                <w:rFonts w:ascii="Times New Roman" w:hAnsi="Times New Roman" w:cs="Times New Roman"/>
                <w:sz w:val="24"/>
                <w:szCs w:val="24"/>
                <w:lang w:val="lv-LV"/>
              </w:rPr>
            </w:pPr>
          </w:p>
          <w:p w14:paraId="5E7D44E5" w14:textId="2BFA9B8F" w:rsidR="00B43D3C" w:rsidRPr="000F6D81" w:rsidRDefault="00B43D3C" w:rsidP="00562197">
            <w:pPr>
              <w:pStyle w:val="Sarakstarindkopa"/>
              <w:ind w:left="0"/>
              <w:rPr>
                <w:rFonts w:ascii="Times New Roman" w:hAnsi="Times New Roman" w:cs="Times New Roman"/>
                <w:sz w:val="24"/>
                <w:szCs w:val="24"/>
                <w:lang w:val="lv-LV"/>
              </w:rPr>
            </w:pPr>
            <w:r w:rsidRPr="000F6D81">
              <w:rPr>
                <w:rFonts w:ascii="Times New Roman" w:hAnsi="Times New Roman" w:cs="Times New Roman"/>
                <w:sz w:val="24"/>
                <w:szCs w:val="24"/>
                <w:lang w:val="lv-LV"/>
              </w:rPr>
              <w:t>Sasniegt</w:t>
            </w:r>
            <w:r w:rsidR="00F33768">
              <w:rPr>
                <w:rFonts w:ascii="Times New Roman" w:hAnsi="Times New Roman" w:cs="Times New Roman"/>
                <w:sz w:val="24"/>
                <w:szCs w:val="24"/>
                <w:lang w:val="lv-LV"/>
              </w:rPr>
              <w:t xml:space="preserve">s. </w:t>
            </w:r>
            <w:r w:rsidR="00F33768" w:rsidRPr="00F62A01">
              <w:rPr>
                <w:rFonts w:ascii="Times New Roman" w:hAnsi="Times New Roman" w:cs="Times New Roman"/>
                <w:sz w:val="24"/>
                <w:szCs w:val="24"/>
                <w:lang w:val="lv-LV"/>
              </w:rPr>
              <w:t>Ir notikušas 3 ārpussstundu aktivitātes- izstādes, koncerti, nometnes izglītojamiem, talākizglītības kursi un meistarklases pedagogiem.</w:t>
            </w:r>
          </w:p>
        </w:tc>
      </w:tr>
      <w:tr w:rsidR="00802A72" w:rsidRPr="000F6D81" w14:paraId="37944791" w14:textId="77777777" w:rsidTr="00562197">
        <w:trPr>
          <w:trHeight w:val="966"/>
        </w:trPr>
        <w:tc>
          <w:tcPr>
            <w:tcW w:w="3261" w:type="dxa"/>
            <w:vMerge w:val="restart"/>
          </w:tcPr>
          <w:p w14:paraId="1CD14715" w14:textId="77777777" w:rsidR="00802A72" w:rsidRPr="000F6D81" w:rsidRDefault="00802A72" w:rsidP="00562197">
            <w:pPr>
              <w:pStyle w:val="Sarakstarindkopa"/>
              <w:ind w:left="0"/>
              <w:rPr>
                <w:rFonts w:ascii="Times New Roman" w:hAnsi="Times New Roman" w:cs="Times New Roman"/>
                <w:sz w:val="24"/>
                <w:szCs w:val="24"/>
                <w:lang w:val="lv-LV"/>
              </w:rPr>
            </w:pPr>
            <w:r w:rsidRPr="000F6D81">
              <w:rPr>
                <w:rFonts w:ascii="Times New Roman" w:hAnsi="Times New Roman" w:cs="Times New Roman"/>
                <w:sz w:val="24"/>
                <w:szCs w:val="24"/>
                <w:lang w:val="lv-LV"/>
              </w:rPr>
              <w:t>Nr. 5</w:t>
            </w:r>
          </w:p>
          <w:p w14:paraId="7840FF2C" w14:textId="3B06F310" w:rsidR="00802A72" w:rsidRPr="000F6D81" w:rsidRDefault="00802A72" w:rsidP="00562197">
            <w:pPr>
              <w:pStyle w:val="Sarakstarindkopa"/>
              <w:ind w:left="0"/>
              <w:rPr>
                <w:rFonts w:ascii="Times New Roman" w:hAnsi="Times New Roman" w:cs="Times New Roman"/>
                <w:sz w:val="24"/>
                <w:szCs w:val="24"/>
                <w:lang w:val="lv-LV"/>
              </w:rPr>
            </w:pPr>
            <w:r w:rsidRPr="000F6D81">
              <w:rPr>
                <w:rFonts w:ascii="Times New Roman" w:hAnsi="Times New Roman" w:cs="Times New Roman"/>
                <w:sz w:val="24"/>
                <w:szCs w:val="24"/>
                <w:lang w:val="lv-LV"/>
              </w:rPr>
              <w:t>Veidot un stiprināt pirmsskolas un vecāku sadarbību un līdzdalību.</w:t>
            </w:r>
          </w:p>
        </w:tc>
        <w:tc>
          <w:tcPr>
            <w:tcW w:w="4246" w:type="dxa"/>
          </w:tcPr>
          <w:p w14:paraId="248D713E" w14:textId="77777777" w:rsidR="00802A72" w:rsidRPr="000F6D81" w:rsidRDefault="00802A72" w:rsidP="00802A72">
            <w:pPr>
              <w:pStyle w:val="Sarakstarindkopa"/>
              <w:numPr>
                <w:ilvl w:val="0"/>
                <w:numId w:val="34"/>
              </w:numPr>
              <w:rPr>
                <w:rFonts w:ascii="Times New Roman" w:eastAsia="Calibri" w:hAnsi="Times New Roman" w:cs="Times New Roman"/>
                <w:sz w:val="24"/>
                <w:szCs w:val="24"/>
                <w:lang w:val="lv-LV" w:eastAsia="lv-LV"/>
              </w:rPr>
            </w:pPr>
            <w:r w:rsidRPr="000F6D81">
              <w:rPr>
                <w:rFonts w:ascii="Times New Roman" w:eastAsia="Calibri" w:hAnsi="Times New Roman" w:cs="Times New Roman"/>
                <w:sz w:val="24"/>
                <w:szCs w:val="24"/>
                <w:lang w:val="lv-LV" w:eastAsia="lv-LV"/>
              </w:rPr>
              <w:t>Kvalitatīvi</w:t>
            </w:r>
          </w:p>
          <w:p w14:paraId="7370377A" w14:textId="77777777" w:rsidR="00802A72" w:rsidRPr="000F6D81" w:rsidRDefault="00802A72" w:rsidP="00802A72">
            <w:pPr>
              <w:rPr>
                <w:rFonts w:ascii="Times New Roman" w:eastAsia="Calibri" w:hAnsi="Times New Roman" w:cs="Times New Roman"/>
                <w:sz w:val="24"/>
                <w:szCs w:val="24"/>
                <w:lang w:val="lv-LV" w:eastAsia="lv-LV"/>
              </w:rPr>
            </w:pPr>
            <w:r w:rsidRPr="000F6D81">
              <w:rPr>
                <w:rFonts w:ascii="Times New Roman" w:eastAsia="Calibri" w:hAnsi="Times New Roman" w:cs="Times New Roman"/>
                <w:sz w:val="24"/>
                <w:szCs w:val="24"/>
                <w:lang w:val="lv-LV" w:eastAsia="lv-LV"/>
              </w:rPr>
              <w:t>Vecāki saņem regulāru un detalizētu informāciju par izglītojamā attīstību, mācīšanās procesiem un sasniegumiem, kā arī piedalās iestādes organizētajos pasākumos.</w:t>
            </w:r>
          </w:p>
          <w:p w14:paraId="708A344A" w14:textId="299C7CE5" w:rsidR="00802A72" w:rsidRPr="000F6D81" w:rsidRDefault="00802A72" w:rsidP="00802A72">
            <w:pPr>
              <w:rPr>
                <w:rFonts w:ascii="Times New Roman" w:eastAsia="Calibri" w:hAnsi="Times New Roman" w:cs="Times New Roman"/>
                <w:sz w:val="24"/>
                <w:szCs w:val="24"/>
                <w:lang w:val="lv-LV" w:eastAsia="lv-LV"/>
              </w:rPr>
            </w:pPr>
          </w:p>
        </w:tc>
        <w:tc>
          <w:tcPr>
            <w:tcW w:w="3550" w:type="dxa"/>
          </w:tcPr>
          <w:p w14:paraId="0104FE16" w14:textId="7E7B43ED" w:rsidR="00802A72" w:rsidRPr="000F6D81" w:rsidRDefault="00B57A54" w:rsidP="00562197">
            <w:pPr>
              <w:pStyle w:val="Sarakstarindkopa"/>
              <w:ind w:left="0"/>
              <w:rPr>
                <w:rFonts w:ascii="Times New Roman" w:hAnsi="Times New Roman" w:cs="Times New Roman"/>
                <w:sz w:val="24"/>
                <w:szCs w:val="24"/>
                <w:lang w:val="lv-LV"/>
              </w:rPr>
            </w:pPr>
            <w:r w:rsidRPr="000F6D81">
              <w:rPr>
                <w:rFonts w:ascii="Times New Roman" w:hAnsi="Times New Roman" w:cs="Times New Roman"/>
                <w:sz w:val="24"/>
                <w:szCs w:val="24"/>
                <w:lang w:val="lv-LV"/>
              </w:rPr>
              <w:t>80% vecāki reizi nedēļā vai biežāk pārrunā ar skolotājām sava bērna stiprās un pilnveidojamās puses.</w:t>
            </w:r>
          </w:p>
        </w:tc>
      </w:tr>
      <w:tr w:rsidR="00802A72" w:rsidRPr="000F6D81" w14:paraId="66676A66" w14:textId="77777777" w:rsidTr="00562197">
        <w:trPr>
          <w:trHeight w:val="966"/>
        </w:trPr>
        <w:tc>
          <w:tcPr>
            <w:tcW w:w="3261" w:type="dxa"/>
            <w:vMerge/>
          </w:tcPr>
          <w:p w14:paraId="017E369B" w14:textId="77777777" w:rsidR="00802A72" w:rsidRPr="000F6D81" w:rsidRDefault="00802A72" w:rsidP="00562197">
            <w:pPr>
              <w:pStyle w:val="Sarakstarindkopa"/>
              <w:ind w:left="0"/>
              <w:rPr>
                <w:rFonts w:ascii="Times New Roman" w:hAnsi="Times New Roman" w:cs="Times New Roman"/>
                <w:sz w:val="24"/>
                <w:szCs w:val="24"/>
                <w:lang w:val="lv-LV"/>
              </w:rPr>
            </w:pPr>
          </w:p>
        </w:tc>
        <w:tc>
          <w:tcPr>
            <w:tcW w:w="4246" w:type="dxa"/>
          </w:tcPr>
          <w:p w14:paraId="0676725D" w14:textId="77777777" w:rsidR="00802A72" w:rsidRPr="000F6D81" w:rsidRDefault="00802A72" w:rsidP="00802A72">
            <w:pPr>
              <w:pStyle w:val="Sarakstarindkopa"/>
              <w:numPr>
                <w:ilvl w:val="0"/>
                <w:numId w:val="34"/>
              </w:numPr>
              <w:rPr>
                <w:rFonts w:ascii="Times New Roman" w:eastAsia="Calibri" w:hAnsi="Times New Roman" w:cs="Times New Roman"/>
                <w:sz w:val="24"/>
                <w:szCs w:val="24"/>
                <w:lang w:val="lv-LV" w:eastAsia="lv-LV"/>
              </w:rPr>
            </w:pPr>
            <w:r w:rsidRPr="000F6D81">
              <w:rPr>
                <w:rFonts w:ascii="Times New Roman" w:eastAsia="Calibri" w:hAnsi="Times New Roman" w:cs="Times New Roman"/>
                <w:sz w:val="24"/>
                <w:szCs w:val="24"/>
                <w:lang w:val="lv-LV" w:eastAsia="lv-LV"/>
              </w:rPr>
              <w:t>Kvantitatīvi</w:t>
            </w:r>
          </w:p>
          <w:p w14:paraId="62018364" w14:textId="1FB94F7A" w:rsidR="00802A72" w:rsidRPr="000F6D81" w:rsidRDefault="00802A72" w:rsidP="00802A72">
            <w:pPr>
              <w:rPr>
                <w:rFonts w:ascii="Times New Roman" w:eastAsia="Calibri" w:hAnsi="Times New Roman" w:cs="Times New Roman"/>
                <w:sz w:val="24"/>
                <w:szCs w:val="24"/>
                <w:lang w:val="lv-LV" w:eastAsia="lv-LV"/>
              </w:rPr>
            </w:pPr>
            <w:r w:rsidRPr="000F6D81">
              <w:rPr>
                <w:rFonts w:ascii="Times New Roman" w:eastAsia="Calibri" w:hAnsi="Times New Roman" w:cs="Times New Roman"/>
                <w:sz w:val="24"/>
                <w:szCs w:val="24"/>
                <w:lang w:val="lv-LV" w:eastAsia="lv-LV"/>
              </w:rPr>
              <w:t>Vecāk</w:t>
            </w:r>
            <w:r w:rsidR="00B57A54" w:rsidRPr="000F6D81">
              <w:rPr>
                <w:rFonts w:ascii="Times New Roman" w:eastAsia="Calibri" w:hAnsi="Times New Roman" w:cs="Times New Roman"/>
                <w:sz w:val="24"/>
                <w:szCs w:val="24"/>
                <w:lang w:val="lv-LV" w:eastAsia="lv-LV"/>
              </w:rPr>
              <w:t>u</w:t>
            </w:r>
            <w:r w:rsidRPr="000F6D81">
              <w:rPr>
                <w:rFonts w:ascii="Times New Roman" w:eastAsia="Calibri" w:hAnsi="Times New Roman" w:cs="Times New Roman"/>
                <w:sz w:val="24"/>
                <w:szCs w:val="24"/>
                <w:lang w:val="lv-LV" w:eastAsia="lv-LV"/>
              </w:rPr>
              <w:t xml:space="preserve"> iesaist</w:t>
            </w:r>
            <w:r w:rsidR="00B57A54" w:rsidRPr="000F6D81">
              <w:rPr>
                <w:rFonts w:ascii="Times New Roman" w:eastAsia="Calibri" w:hAnsi="Times New Roman" w:cs="Times New Roman"/>
                <w:sz w:val="24"/>
                <w:szCs w:val="24"/>
                <w:lang w:val="lv-LV" w:eastAsia="lv-LV"/>
              </w:rPr>
              <w:t>e</w:t>
            </w:r>
            <w:r w:rsidRPr="000F6D81">
              <w:rPr>
                <w:rFonts w:ascii="Times New Roman" w:eastAsia="Calibri" w:hAnsi="Times New Roman" w:cs="Times New Roman"/>
                <w:sz w:val="24"/>
                <w:szCs w:val="24"/>
                <w:lang w:val="lv-LV" w:eastAsia="lv-LV"/>
              </w:rPr>
              <w:t xml:space="preserve"> mācību procesā un sekoša</w:t>
            </w:r>
            <w:r w:rsidR="00B57A54" w:rsidRPr="000F6D81">
              <w:rPr>
                <w:rFonts w:ascii="Times New Roman" w:eastAsia="Calibri" w:hAnsi="Times New Roman" w:cs="Times New Roman"/>
                <w:sz w:val="24"/>
                <w:szCs w:val="24"/>
                <w:lang w:val="lv-LV" w:eastAsia="lv-LV"/>
              </w:rPr>
              <w:t>na līdz mācību sasniegumiem e-klasē. Iestādes rīkoto pasākumu apmeklēšana.</w:t>
            </w:r>
          </w:p>
        </w:tc>
        <w:tc>
          <w:tcPr>
            <w:tcW w:w="3550" w:type="dxa"/>
          </w:tcPr>
          <w:p w14:paraId="6F1A7E2D" w14:textId="46D4553C" w:rsidR="00802A72" w:rsidRPr="000F6D81" w:rsidRDefault="00B57A54" w:rsidP="00562197">
            <w:pPr>
              <w:pStyle w:val="Sarakstarindkopa"/>
              <w:ind w:left="0"/>
              <w:rPr>
                <w:rFonts w:ascii="Times New Roman" w:hAnsi="Times New Roman" w:cs="Times New Roman"/>
                <w:sz w:val="24"/>
                <w:szCs w:val="24"/>
                <w:lang w:val="lv-LV"/>
              </w:rPr>
            </w:pPr>
            <w:r w:rsidRPr="000F6D81">
              <w:rPr>
                <w:rFonts w:ascii="Times New Roman" w:hAnsi="Times New Roman" w:cs="Times New Roman"/>
                <w:sz w:val="24"/>
                <w:szCs w:val="24"/>
                <w:lang w:val="lv-LV"/>
              </w:rPr>
              <w:t>80% vecāki regulāri iepazīstas ar ierakstiem e-klasē un piedalās iestādes rīkotajos pasākumos.</w:t>
            </w:r>
          </w:p>
        </w:tc>
      </w:tr>
      <w:tr w:rsidR="00B57A54" w:rsidRPr="000F6D81" w14:paraId="48CBCCF4" w14:textId="77777777" w:rsidTr="00562197">
        <w:trPr>
          <w:trHeight w:val="966"/>
        </w:trPr>
        <w:tc>
          <w:tcPr>
            <w:tcW w:w="3261" w:type="dxa"/>
            <w:vMerge w:val="restart"/>
          </w:tcPr>
          <w:p w14:paraId="162A9A60" w14:textId="77777777" w:rsidR="00B57A54" w:rsidRPr="000F6D81" w:rsidRDefault="00B57A54" w:rsidP="00562197">
            <w:pPr>
              <w:pStyle w:val="Sarakstarindkopa"/>
              <w:ind w:left="0"/>
              <w:rPr>
                <w:rFonts w:ascii="Times New Roman" w:hAnsi="Times New Roman" w:cs="Times New Roman"/>
                <w:sz w:val="24"/>
                <w:szCs w:val="24"/>
                <w:lang w:val="lv-LV"/>
              </w:rPr>
            </w:pPr>
            <w:r w:rsidRPr="000F6D81">
              <w:rPr>
                <w:rFonts w:ascii="Times New Roman" w:hAnsi="Times New Roman" w:cs="Times New Roman"/>
                <w:sz w:val="24"/>
                <w:szCs w:val="24"/>
                <w:lang w:val="lv-LV"/>
              </w:rPr>
              <w:t>Nr.6</w:t>
            </w:r>
          </w:p>
          <w:p w14:paraId="0C1B6530" w14:textId="71EAC19D" w:rsidR="00B57A54" w:rsidRPr="000F6D81" w:rsidRDefault="00B57A54" w:rsidP="00562197">
            <w:pPr>
              <w:pStyle w:val="Sarakstarindkopa"/>
              <w:ind w:left="0"/>
              <w:rPr>
                <w:rFonts w:ascii="Times New Roman" w:hAnsi="Times New Roman" w:cs="Times New Roman"/>
                <w:sz w:val="24"/>
                <w:szCs w:val="24"/>
                <w:lang w:val="lv-LV"/>
              </w:rPr>
            </w:pPr>
            <w:r w:rsidRPr="000F6D81">
              <w:rPr>
                <w:rFonts w:ascii="Times New Roman" w:hAnsi="Times New Roman" w:cs="Times New Roman"/>
                <w:sz w:val="24"/>
                <w:szCs w:val="24"/>
                <w:lang w:val="lv-LV"/>
              </w:rPr>
              <w:t>Veicināt</w:t>
            </w:r>
            <w:r w:rsidR="00C62B29" w:rsidRPr="000F6D81">
              <w:rPr>
                <w:rFonts w:ascii="Times New Roman" w:hAnsi="Times New Roman" w:cs="Times New Roman"/>
                <w:sz w:val="24"/>
                <w:szCs w:val="24"/>
                <w:lang w:val="lv-LV"/>
              </w:rPr>
              <w:t xml:space="preserve"> lasītprasmi, klausītprasmi</w:t>
            </w:r>
            <w:r w:rsidR="00A40009">
              <w:rPr>
                <w:rFonts w:ascii="Times New Roman" w:hAnsi="Times New Roman" w:cs="Times New Roman"/>
                <w:sz w:val="24"/>
                <w:szCs w:val="24"/>
                <w:lang w:val="lv-LV"/>
              </w:rPr>
              <w:t xml:space="preserve"> un valodas mācību jomu apguvi pirmsskolas izglītības iestādē, dažādojot mācību procesu.</w:t>
            </w:r>
          </w:p>
        </w:tc>
        <w:tc>
          <w:tcPr>
            <w:tcW w:w="4246" w:type="dxa"/>
          </w:tcPr>
          <w:p w14:paraId="5CE5D28D" w14:textId="77777777" w:rsidR="00B57A54" w:rsidRPr="000F6D81" w:rsidRDefault="00B57A54" w:rsidP="00B57A54">
            <w:pPr>
              <w:pStyle w:val="Sarakstarindkopa"/>
              <w:numPr>
                <w:ilvl w:val="0"/>
                <w:numId w:val="35"/>
              </w:numPr>
              <w:rPr>
                <w:rFonts w:ascii="Times New Roman" w:eastAsia="Calibri" w:hAnsi="Times New Roman" w:cs="Times New Roman"/>
                <w:sz w:val="24"/>
                <w:szCs w:val="24"/>
                <w:lang w:val="lv-LV" w:eastAsia="lv-LV"/>
              </w:rPr>
            </w:pPr>
            <w:r w:rsidRPr="000F6D81">
              <w:rPr>
                <w:rFonts w:ascii="Times New Roman" w:eastAsia="Calibri" w:hAnsi="Times New Roman" w:cs="Times New Roman"/>
                <w:sz w:val="24"/>
                <w:szCs w:val="24"/>
                <w:lang w:val="lv-LV" w:eastAsia="lv-LV"/>
              </w:rPr>
              <w:t>Kvalitatīvi</w:t>
            </w:r>
          </w:p>
          <w:p w14:paraId="120588A7" w14:textId="24370862" w:rsidR="00B57A54" w:rsidRPr="000F6D81" w:rsidRDefault="00B57A54" w:rsidP="00B57A54">
            <w:pPr>
              <w:rPr>
                <w:rFonts w:ascii="Times New Roman" w:eastAsia="Calibri" w:hAnsi="Times New Roman" w:cs="Times New Roman"/>
                <w:sz w:val="24"/>
                <w:szCs w:val="24"/>
                <w:lang w:val="lv-LV" w:eastAsia="lv-LV"/>
              </w:rPr>
            </w:pPr>
            <w:r w:rsidRPr="000F6D81">
              <w:rPr>
                <w:rFonts w:ascii="Times New Roman" w:eastAsia="Calibri" w:hAnsi="Times New Roman" w:cs="Times New Roman"/>
                <w:sz w:val="24"/>
                <w:szCs w:val="24"/>
                <w:lang w:val="lv-LV" w:eastAsia="lv-LV"/>
              </w:rPr>
              <w:t>Teksta izpratne tiek veicināta ar rotaļām, lasīšanu, stāstīšanu, attēlu vērošanu, sarunām. Tiek veidotas ilustrācijas par lasīto. Pedagogi veido materiālu lasītprasmes veicināšanai atbilstoši vecumposmam.</w:t>
            </w:r>
          </w:p>
        </w:tc>
        <w:tc>
          <w:tcPr>
            <w:tcW w:w="3550" w:type="dxa"/>
          </w:tcPr>
          <w:p w14:paraId="79583A91" w14:textId="0FDBD34B" w:rsidR="00B57A54" w:rsidRPr="000F6D81" w:rsidRDefault="00B57A54" w:rsidP="00562197">
            <w:pPr>
              <w:pStyle w:val="Sarakstarindkopa"/>
              <w:ind w:left="0"/>
              <w:rPr>
                <w:rFonts w:ascii="Times New Roman" w:hAnsi="Times New Roman" w:cs="Times New Roman"/>
                <w:sz w:val="24"/>
                <w:szCs w:val="24"/>
                <w:lang w:val="lv-LV"/>
              </w:rPr>
            </w:pPr>
            <w:r w:rsidRPr="000F6D81">
              <w:rPr>
                <w:rFonts w:ascii="Times New Roman" w:hAnsi="Times New Roman" w:cs="Times New Roman"/>
                <w:sz w:val="24"/>
                <w:szCs w:val="24"/>
                <w:lang w:val="lv-LV"/>
              </w:rPr>
              <w:t>Sasniegts</w:t>
            </w:r>
            <w:r w:rsidR="00F33768">
              <w:rPr>
                <w:rFonts w:ascii="Times New Roman" w:hAnsi="Times New Roman" w:cs="Times New Roman"/>
                <w:sz w:val="24"/>
                <w:szCs w:val="24"/>
                <w:lang w:val="lv-LV"/>
              </w:rPr>
              <w:t xml:space="preserve">. </w:t>
            </w:r>
            <w:r w:rsidR="00F33768" w:rsidRPr="00F62A01">
              <w:rPr>
                <w:rFonts w:ascii="Times New Roman" w:hAnsi="Times New Roman" w:cs="Times New Roman"/>
                <w:sz w:val="24"/>
                <w:szCs w:val="24"/>
                <w:lang w:val="lv-LV"/>
              </w:rPr>
              <w:t>Ir veidota izpratne par tekstu, izmantojot rotaļas, lasīšanu, stāstīšanu, attēlu vērošanu, sarunām. Ir veidotas ilustrācijas par lasīto.</w:t>
            </w:r>
          </w:p>
        </w:tc>
      </w:tr>
      <w:tr w:rsidR="00B57A54" w:rsidRPr="000F6D81" w14:paraId="194B539E" w14:textId="77777777" w:rsidTr="00562197">
        <w:trPr>
          <w:trHeight w:val="966"/>
        </w:trPr>
        <w:tc>
          <w:tcPr>
            <w:tcW w:w="3261" w:type="dxa"/>
            <w:vMerge/>
          </w:tcPr>
          <w:p w14:paraId="28AD2B9F" w14:textId="77777777" w:rsidR="00B57A54" w:rsidRPr="000F6D81" w:rsidRDefault="00B57A54" w:rsidP="00562197">
            <w:pPr>
              <w:pStyle w:val="Sarakstarindkopa"/>
              <w:ind w:left="0"/>
              <w:rPr>
                <w:rFonts w:ascii="Times New Roman" w:hAnsi="Times New Roman" w:cs="Times New Roman"/>
                <w:sz w:val="24"/>
                <w:szCs w:val="24"/>
                <w:lang w:val="lv-LV"/>
              </w:rPr>
            </w:pPr>
          </w:p>
        </w:tc>
        <w:tc>
          <w:tcPr>
            <w:tcW w:w="4246" w:type="dxa"/>
          </w:tcPr>
          <w:p w14:paraId="4F040063" w14:textId="77777777" w:rsidR="00B57A54" w:rsidRPr="000F6D81" w:rsidRDefault="00B57A54" w:rsidP="00B57A54">
            <w:pPr>
              <w:pStyle w:val="Sarakstarindkopa"/>
              <w:numPr>
                <w:ilvl w:val="0"/>
                <w:numId w:val="35"/>
              </w:numPr>
              <w:rPr>
                <w:rFonts w:ascii="Times New Roman" w:eastAsia="Calibri" w:hAnsi="Times New Roman" w:cs="Times New Roman"/>
                <w:sz w:val="24"/>
                <w:szCs w:val="24"/>
                <w:lang w:val="lv-LV" w:eastAsia="lv-LV"/>
              </w:rPr>
            </w:pPr>
            <w:r w:rsidRPr="000F6D81">
              <w:rPr>
                <w:rFonts w:ascii="Times New Roman" w:eastAsia="Calibri" w:hAnsi="Times New Roman" w:cs="Times New Roman"/>
                <w:sz w:val="24"/>
                <w:szCs w:val="24"/>
                <w:lang w:val="lv-LV" w:eastAsia="lv-LV"/>
              </w:rPr>
              <w:t>Kvantitatīvi</w:t>
            </w:r>
          </w:p>
          <w:p w14:paraId="193E6584" w14:textId="77777777" w:rsidR="00B57A54" w:rsidRPr="000F6D81" w:rsidRDefault="00B57A54" w:rsidP="00B57A54">
            <w:pPr>
              <w:rPr>
                <w:rFonts w:ascii="Times New Roman" w:eastAsia="Calibri" w:hAnsi="Times New Roman" w:cs="Times New Roman"/>
                <w:sz w:val="24"/>
                <w:szCs w:val="24"/>
                <w:lang w:val="lv-LV" w:eastAsia="lv-LV"/>
              </w:rPr>
            </w:pPr>
            <w:r w:rsidRPr="000F6D81">
              <w:rPr>
                <w:rFonts w:ascii="Times New Roman" w:eastAsia="Calibri" w:hAnsi="Times New Roman" w:cs="Times New Roman"/>
                <w:sz w:val="24"/>
                <w:szCs w:val="24"/>
                <w:lang w:val="lv-LV" w:eastAsia="lv-LV"/>
              </w:rPr>
              <w:t>80% izglītojamo atbilstoši vecumposmam uzlabojuši teksta izpratni, ir ieinteresēti klausītāji.</w:t>
            </w:r>
          </w:p>
          <w:p w14:paraId="04E2B356" w14:textId="77777777" w:rsidR="00B57A54" w:rsidRPr="000F6D81" w:rsidRDefault="00B57A54" w:rsidP="00B57A54">
            <w:pPr>
              <w:rPr>
                <w:rFonts w:ascii="Times New Roman" w:eastAsia="Calibri" w:hAnsi="Times New Roman" w:cs="Times New Roman"/>
                <w:sz w:val="24"/>
                <w:szCs w:val="24"/>
                <w:lang w:val="lv-LV" w:eastAsia="lv-LV"/>
              </w:rPr>
            </w:pPr>
          </w:p>
          <w:p w14:paraId="166F2916" w14:textId="1BA5CCFC" w:rsidR="00B57A54" w:rsidRPr="000F6D81" w:rsidRDefault="00B57A54" w:rsidP="00B57A54">
            <w:pPr>
              <w:rPr>
                <w:rFonts w:ascii="Times New Roman" w:eastAsia="Calibri" w:hAnsi="Times New Roman" w:cs="Times New Roman"/>
                <w:sz w:val="24"/>
                <w:szCs w:val="24"/>
                <w:lang w:val="lv-LV" w:eastAsia="lv-LV"/>
              </w:rPr>
            </w:pPr>
            <w:r w:rsidRPr="000F6D81">
              <w:rPr>
                <w:rFonts w:ascii="Times New Roman" w:eastAsia="Calibri" w:hAnsi="Times New Roman" w:cs="Times New Roman"/>
                <w:sz w:val="24"/>
                <w:szCs w:val="24"/>
                <w:lang w:val="lv-LV" w:eastAsia="lv-LV"/>
              </w:rPr>
              <w:t>70% izglītojamiem obligātās apmācības vecumā (6.gadi) ir apguvuši lasītprasmi.</w:t>
            </w:r>
          </w:p>
        </w:tc>
        <w:tc>
          <w:tcPr>
            <w:tcW w:w="3550" w:type="dxa"/>
          </w:tcPr>
          <w:p w14:paraId="4D9EFEC7" w14:textId="77777777" w:rsidR="00B57A54" w:rsidRPr="000F6D81" w:rsidRDefault="00B57A54" w:rsidP="00562197">
            <w:pPr>
              <w:pStyle w:val="Sarakstarindkopa"/>
              <w:ind w:left="0"/>
              <w:rPr>
                <w:rFonts w:ascii="Times New Roman" w:hAnsi="Times New Roman" w:cs="Times New Roman"/>
                <w:sz w:val="24"/>
                <w:szCs w:val="24"/>
                <w:lang w:val="lv-LV"/>
              </w:rPr>
            </w:pPr>
            <w:r w:rsidRPr="000F6D81">
              <w:rPr>
                <w:rFonts w:ascii="Times New Roman" w:hAnsi="Times New Roman" w:cs="Times New Roman"/>
                <w:sz w:val="24"/>
                <w:szCs w:val="24"/>
                <w:lang w:val="lv-LV"/>
              </w:rPr>
              <w:t>Daļēji sasniegts. Teksta izpratne ir uzlabojusies, tomēr izglītojamie ir ieinteresēti klausītāji, ja izmanto uzskates materiālus.</w:t>
            </w:r>
          </w:p>
          <w:p w14:paraId="26757D01" w14:textId="77777777" w:rsidR="00B57A54" w:rsidRPr="000F6D81" w:rsidRDefault="00B57A54" w:rsidP="00562197">
            <w:pPr>
              <w:pStyle w:val="Sarakstarindkopa"/>
              <w:ind w:left="0"/>
              <w:rPr>
                <w:rFonts w:ascii="Times New Roman" w:hAnsi="Times New Roman" w:cs="Times New Roman"/>
                <w:sz w:val="24"/>
                <w:szCs w:val="24"/>
                <w:lang w:val="lv-LV"/>
              </w:rPr>
            </w:pPr>
          </w:p>
          <w:p w14:paraId="4187FEEB" w14:textId="7FE266DE" w:rsidR="00B57A54" w:rsidRPr="000F6D81" w:rsidRDefault="00B57A54" w:rsidP="00562197">
            <w:pPr>
              <w:pStyle w:val="Sarakstarindkopa"/>
              <w:ind w:left="0"/>
              <w:rPr>
                <w:rFonts w:ascii="Times New Roman" w:hAnsi="Times New Roman" w:cs="Times New Roman"/>
                <w:sz w:val="24"/>
                <w:szCs w:val="24"/>
                <w:lang w:val="lv-LV"/>
              </w:rPr>
            </w:pPr>
            <w:r w:rsidRPr="000F6D81">
              <w:rPr>
                <w:rFonts w:ascii="Times New Roman" w:hAnsi="Times New Roman" w:cs="Times New Roman"/>
                <w:sz w:val="24"/>
                <w:szCs w:val="24"/>
                <w:lang w:val="lv-LV"/>
              </w:rPr>
              <w:t>Nav sasniegts. 100% izglītojamo lasītprasme atrodas riska robežpunktā.</w:t>
            </w:r>
          </w:p>
        </w:tc>
      </w:tr>
    </w:tbl>
    <w:p w14:paraId="40235BE1" w14:textId="77777777" w:rsidR="00B22677" w:rsidRPr="000F6D81" w:rsidRDefault="00B22677" w:rsidP="00B22677">
      <w:pPr>
        <w:pStyle w:val="Sarakstarindkopa"/>
        <w:spacing w:after="0" w:line="240" w:lineRule="auto"/>
        <w:ind w:left="426"/>
        <w:rPr>
          <w:rFonts w:ascii="Times New Roman" w:hAnsi="Times New Roman" w:cs="Times New Roman"/>
          <w:sz w:val="24"/>
          <w:szCs w:val="24"/>
          <w:lang w:val="lv-LV"/>
        </w:rPr>
      </w:pPr>
    </w:p>
    <w:p w14:paraId="27888EBF" w14:textId="757A017C" w:rsidR="00B22677" w:rsidRPr="000F6D81" w:rsidRDefault="00B22677" w:rsidP="00A40009">
      <w:pPr>
        <w:pStyle w:val="Sarakstarindkopa"/>
        <w:numPr>
          <w:ilvl w:val="1"/>
          <w:numId w:val="17"/>
        </w:numPr>
        <w:spacing w:after="0" w:line="240" w:lineRule="auto"/>
        <w:ind w:left="426" w:right="-574"/>
        <w:rPr>
          <w:rFonts w:ascii="Times New Roman" w:hAnsi="Times New Roman" w:cs="Times New Roman"/>
          <w:sz w:val="24"/>
          <w:szCs w:val="24"/>
          <w:lang w:val="lv-LV"/>
        </w:rPr>
      </w:pPr>
      <w:r w:rsidRPr="000F6D81">
        <w:rPr>
          <w:rFonts w:ascii="Times New Roman" w:hAnsi="Times New Roman" w:cs="Times New Roman"/>
          <w:sz w:val="24"/>
          <w:szCs w:val="24"/>
          <w:lang w:val="lv-LV"/>
        </w:rPr>
        <w:t>Informācija, kura atklāj izglītības iestādes darba prioritātes un plānotos sasniedzamos rezultātus 202</w:t>
      </w:r>
      <w:r w:rsidR="009B7897" w:rsidRPr="000F6D81">
        <w:rPr>
          <w:rFonts w:ascii="Times New Roman" w:hAnsi="Times New Roman" w:cs="Times New Roman"/>
          <w:sz w:val="24"/>
          <w:szCs w:val="24"/>
          <w:lang w:val="lv-LV"/>
        </w:rPr>
        <w:t>5</w:t>
      </w:r>
      <w:r w:rsidRPr="000F6D81">
        <w:rPr>
          <w:rFonts w:ascii="Times New Roman" w:hAnsi="Times New Roman" w:cs="Times New Roman"/>
          <w:sz w:val="24"/>
          <w:szCs w:val="24"/>
          <w:lang w:val="lv-LV"/>
        </w:rPr>
        <w:t>./202</w:t>
      </w:r>
      <w:r w:rsidR="009B7897" w:rsidRPr="000F6D81">
        <w:rPr>
          <w:rFonts w:ascii="Times New Roman" w:hAnsi="Times New Roman" w:cs="Times New Roman"/>
          <w:sz w:val="24"/>
          <w:szCs w:val="24"/>
          <w:lang w:val="lv-LV"/>
        </w:rPr>
        <w:t>6</w:t>
      </w:r>
      <w:r w:rsidRPr="000F6D81">
        <w:rPr>
          <w:rFonts w:ascii="Times New Roman" w:hAnsi="Times New Roman" w:cs="Times New Roman"/>
          <w:sz w:val="24"/>
          <w:szCs w:val="24"/>
          <w:lang w:val="lv-LV"/>
        </w:rPr>
        <w:t>. mācību gadā (kvalitatīvi un kvantitatīvi)</w:t>
      </w:r>
    </w:p>
    <w:p w14:paraId="3CD8FE38" w14:textId="77777777" w:rsidR="00B22677" w:rsidRPr="000F6D81" w:rsidRDefault="00B22677" w:rsidP="00B22677">
      <w:pPr>
        <w:pStyle w:val="Sarakstarindkopa"/>
        <w:spacing w:after="0" w:line="240" w:lineRule="auto"/>
        <w:ind w:left="426"/>
        <w:rPr>
          <w:rFonts w:ascii="Times New Roman" w:hAnsi="Times New Roman" w:cs="Times New Roman"/>
          <w:sz w:val="24"/>
          <w:szCs w:val="24"/>
          <w:lang w:val="lv-LV"/>
        </w:rPr>
      </w:pPr>
    </w:p>
    <w:tbl>
      <w:tblPr>
        <w:tblStyle w:val="Reatabula"/>
        <w:tblW w:w="11057" w:type="dxa"/>
        <w:tblInd w:w="-1139" w:type="dxa"/>
        <w:tblLook w:val="04A0" w:firstRow="1" w:lastRow="0" w:firstColumn="1" w:lastColumn="0" w:noHBand="0" w:noVBand="1"/>
      </w:tblPr>
      <w:tblGrid>
        <w:gridCol w:w="3828"/>
        <w:gridCol w:w="3520"/>
        <w:gridCol w:w="3709"/>
      </w:tblGrid>
      <w:tr w:rsidR="00B22677" w:rsidRPr="000F6D81" w14:paraId="3650DA08" w14:textId="77777777" w:rsidTr="00562197">
        <w:tc>
          <w:tcPr>
            <w:tcW w:w="3828" w:type="dxa"/>
          </w:tcPr>
          <w:p w14:paraId="6B9D7319" w14:textId="77777777" w:rsidR="00B22677" w:rsidRPr="000F6D81" w:rsidRDefault="00B22677" w:rsidP="00562197">
            <w:pPr>
              <w:pStyle w:val="Sarakstarindkopa"/>
              <w:ind w:left="0"/>
              <w:jc w:val="center"/>
              <w:rPr>
                <w:rFonts w:ascii="Times New Roman" w:hAnsi="Times New Roman" w:cs="Times New Roman"/>
                <w:sz w:val="24"/>
                <w:szCs w:val="24"/>
                <w:lang w:val="lv-LV"/>
              </w:rPr>
            </w:pPr>
            <w:r w:rsidRPr="000F6D81">
              <w:rPr>
                <w:rFonts w:ascii="Times New Roman" w:hAnsi="Times New Roman" w:cs="Times New Roman"/>
                <w:sz w:val="24"/>
                <w:szCs w:val="24"/>
                <w:lang w:val="lv-LV"/>
              </w:rPr>
              <w:lastRenderedPageBreak/>
              <w:t>Prioritāte</w:t>
            </w:r>
          </w:p>
        </w:tc>
        <w:tc>
          <w:tcPr>
            <w:tcW w:w="3520" w:type="dxa"/>
          </w:tcPr>
          <w:p w14:paraId="12556E3C" w14:textId="77777777" w:rsidR="00B22677" w:rsidRPr="000F6D81" w:rsidRDefault="00B22677" w:rsidP="00562197">
            <w:pPr>
              <w:pStyle w:val="Sarakstarindkopa"/>
              <w:ind w:left="0"/>
              <w:jc w:val="center"/>
              <w:rPr>
                <w:rFonts w:ascii="Times New Roman" w:hAnsi="Times New Roman" w:cs="Times New Roman"/>
                <w:sz w:val="24"/>
                <w:szCs w:val="24"/>
                <w:lang w:val="lv-LV"/>
              </w:rPr>
            </w:pPr>
            <w:r w:rsidRPr="000F6D81">
              <w:rPr>
                <w:rFonts w:ascii="Times New Roman" w:hAnsi="Times New Roman" w:cs="Times New Roman"/>
                <w:sz w:val="24"/>
                <w:szCs w:val="24"/>
                <w:lang w:val="lv-LV"/>
              </w:rPr>
              <w:t>Sasniedzamie rezultāti kvantitatīvi un kvalitatīvi</w:t>
            </w:r>
          </w:p>
        </w:tc>
        <w:tc>
          <w:tcPr>
            <w:tcW w:w="3709" w:type="dxa"/>
          </w:tcPr>
          <w:p w14:paraId="7272B9DA" w14:textId="77777777" w:rsidR="00B22677" w:rsidRPr="000F6D81" w:rsidRDefault="00B22677" w:rsidP="00562197">
            <w:pPr>
              <w:pStyle w:val="Sarakstarindkopa"/>
              <w:ind w:left="0"/>
              <w:jc w:val="center"/>
              <w:rPr>
                <w:rFonts w:ascii="Times New Roman" w:hAnsi="Times New Roman" w:cs="Times New Roman"/>
                <w:sz w:val="24"/>
                <w:szCs w:val="24"/>
                <w:lang w:val="lv-LV"/>
              </w:rPr>
            </w:pPr>
            <w:r w:rsidRPr="000F6D81">
              <w:rPr>
                <w:rFonts w:ascii="Times New Roman" w:hAnsi="Times New Roman" w:cs="Times New Roman"/>
                <w:sz w:val="24"/>
                <w:szCs w:val="24"/>
                <w:lang w:val="lv-LV"/>
              </w:rPr>
              <w:t>Norāde par uzdevumu izpildi (Sasniegts/daļēji sasniegts/ Nav sasniegts) un komentārs</w:t>
            </w:r>
          </w:p>
        </w:tc>
      </w:tr>
      <w:tr w:rsidR="002814E8" w:rsidRPr="000F6D81" w14:paraId="2595AA17" w14:textId="77777777" w:rsidTr="00562197">
        <w:trPr>
          <w:trHeight w:val="1656"/>
        </w:trPr>
        <w:tc>
          <w:tcPr>
            <w:tcW w:w="3828" w:type="dxa"/>
            <w:vMerge w:val="restart"/>
          </w:tcPr>
          <w:p w14:paraId="4B254838" w14:textId="77777777" w:rsidR="002814E8" w:rsidRPr="000F6D81" w:rsidRDefault="002814E8" w:rsidP="00562197">
            <w:pPr>
              <w:pStyle w:val="Sarakstarindkopa"/>
              <w:ind w:left="0"/>
              <w:rPr>
                <w:rFonts w:ascii="Times New Roman" w:hAnsi="Times New Roman" w:cs="Times New Roman"/>
                <w:sz w:val="24"/>
                <w:szCs w:val="24"/>
                <w:lang w:val="lv-LV"/>
              </w:rPr>
            </w:pPr>
            <w:r w:rsidRPr="000F6D81">
              <w:rPr>
                <w:rFonts w:ascii="Times New Roman" w:hAnsi="Times New Roman" w:cs="Times New Roman"/>
                <w:sz w:val="24"/>
                <w:szCs w:val="24"/>
                <w:lang w:val="lv-LV"/>
              </w:rPr>
              <w:t>Nr.1</w:t>
            </w:r>
          </w:p>
          <w:p w14:paraId="56C925DE" w14:textId="450114FA" w:rsidR="002814E8" w:rsidRPr="000F6D81" w:rsidRDefault="002814E8" w:rsidP="00EC14ED">
            <w:pPr>
              <w:pStyle w:val="Sarakstarindkopa"/>
              <w:ind w:left="0"/>
              <w:rPr>
                <w:rFonts w:ascii="Times New Roman" w:hAnsi="Times New Roman" w:cs="Times New Roman"/>
                <w:sz w:val="24"/>
                <w:szCs w:val="24"/>
                <w:lang w:val="lv-LV"/>
              </w:rPr>
            </w:pPr>
            <w:r w:rsidRPr="000F6D81">
              <w:rPr>
                <w:rFonts w:ascii="Times New Roman" w:hAnsi="Times New Roman" w:cs="Times New Roman"/>
                <w:sz w:val="24"/>
                <w:szCs w:val="24"/>
                <w:lang w:val="lv-LV"/>
              </w:rPr>
              <w:t>Mācību sasniegumu vērtēšanas procesa pilnveide izglītojamo mācību sasniegumu uzlabošanai SVD.</w:t>
            </w:r>
          </w:p>
        </w:tc>
        <w:tc>
          <w:tcPr>
            <w:tcW w:w="3520" w:type="dxa"/>
          </w:tcPr>
          <w:p w14:paraId="5738081A" w14:textId="3378F845" w:rsidR="002814E8" w:rsidRPr="000F6D81" w:rsidRDefault="002814E8" w:rsidP="00EC14ED">
            <w:pPr>
              <w:pStyle w:val="Sarakstarindkopa"/>
              <w:numPr>
                <w:ilvl w:val="0"/>
                <w:numId w:val="38"/>
              </w:numPr>
              <w:rPr>
                <w:rFonts w:ascii="Times New Roman" w:hAnsi="Times New Roman" w:cs="Times New Roman"/>
                <w:sz w:val="24"/>
                <w:szCs w:val="24"/>
                <w:lang w:val="lv-LV"/>
              </w:rPr>
            </w:pPr>
            <w:r w:rsidRPr="000F6D81">
              <w:rPr>
                <w:rFonts w:ascii="Times New Roman" w:hAnsi="Times New Roman" w:cs="Times New Roman"/>
                <w:sz w:val="24"/>
                <w:szCs w:val="24"/>
                <w:lang w:val="lv-LV"/>
              </w:rPr>
              <w:t>Kvalitatīvi</w:t>
            </w:r>
          </w:p>
          <w:p w14:paraId="42D9356D" w14:textId="77777777" w:rsidR="00600FAB" w:rsidRPr="000F6D81" w:rsidRDefault="00600FAB" w:rsidP="00EC14ED">
            <w:pPr>
              <w:pStyle w:val="Sarakstarindkopa"/>
              <w:rPr>
                <w:rFonts w:ascii="Times New Roman" w:hAnsi="Times New Roman" w:cs="Times New Roman"/>
                <w:sz w:val="24"/>
                <w:szCs w:val="24"/>
                <w:lang w:val="lv-LV"/>
              </w:rPr>
            </w:pPr>
          </w:p>
          <w:p w14:paraId="77F28C3F" w14:textId="6AEB3546" w:rsidR="002814E8" w:rsidRPr="000F6D81" w:rsidRDefault="002814E8" w:rsidP="00EC14ED">
            <w:pPr>
              <w:rPr>
                <w:rFonts w:ascii="Times New Roman" w:hAnsi="Times New Roman" w:cs="Times New Roman"/>
                <w:sz w:val="24"/>
                <w:szCs w:val="24"/>
                <w:lang w:val="lv-LV"/>
              </w:rPr>
            </w:pPr>
            <w:r w:rsidRPr="000F6D81">
              <w:rPr>
                <w:rFonts w:ascii="Times New Roman" w:hAnsi="Times New Roman" w:cs="Times New Roman"/>
                <w:sz w:val="24"/>
                <w:szCs w:val="24"/>
                <w:lang w:val="lv-LV"/>
              </w:rPr>
              <w:t>Pilnveidota izpratne par jauno vērtēšanas kārtību valstī skolotājiem, skolēniem un vecākiem.</w:t>
            </w:r>
          </w:p>
          <w:p w14:paraId="5C67B4BD" w14:textId="77777777" w:rsidR="002D2C4D" w:rsidRPr="000F6D81" w:rsidRDefault="002D2C4D" w:rsidP="00EC14ED">
            <w:pPr>
              <w:rPr>
                <w:rFonts w:ascii="Times New Roman" w:hAnsi="Times New Roman" w:cs="Times New Roman"/>
                <w:sz w:val="24"/>
                <w:szCs w:val="24"/>
                <w:lang w:val="lv-LV"/>
              </w:rPr>
            </w:pPr>
          </w:p>
          <w:p w14:paraId="23D72351" w14:textId="375C424E" w:rsidR="002814E8" w:rsidRPr="000F6D81" w:rsidRDefault="002814E8" w:rsidP="00EC14ED">
            <w:pPr>
              <w:rPr>
                <w:rFonts w:ascii="Times New Roman" w:hAnsi="Times New Roman" w:cs="Times New Roman"/>
                <w:sz w:val="24"/>
                <w:szCs w:val="24"/>
                <w:lang w:val="lv-LV"/>
              </w:rPr>
            </w:pPr>
            <w:r w:rsidRPr="000F6D81">
              <w:rPr>
                <w:rFonts w:ascii="Times New Roman" w:hAnsi="Times New Roman" w:cs="Times New Roman"/>
                <w:sz w:val="24"/>
                <w:szCs w:val="24"/>
                <w:lang w:val="lv-LV"/>
              </w:rPr>
              <w:t>Mācību sasniegumu vērtēšanas kārtība skolā tiek papildināta (uzlabota) un ievērota.</w:t>
            </w:r>
          </w:p>
          <w:p w14:paraId="69688CB7" w14:textId="77777777" w:rsidR="002D2C4D" w:rsidRPr="000F6D81" w:rsidRDefault="002D2C4D" w:rsidP="00EC14ED">
            <w:pPr>
              <w:rPr>
                <w:rFonts w:ascii="Times New Roman" w:hAnsi="Times New Roman" w:cs="Times New Roman"/>
                <w:sz w:val="24"/>
                <w:szCs w:val="24"/>
                <w:lang w:val="lv-LV"/>
              </w:rPr>
            </w:pPr>
          </w:p>
          <w:p w14:paraId="7DBEA1FE" w14:textId="01BE3C45" w:rsidR="002814E8" w:rsidRPr="000F6D81" w:rsidRDefault="002814E8" w:rsidP="00EC14ED">
            <w:pPr>
              <w:rPr>
                <w:rFonts w:ascii="Times New Roman" w:hAnsi="Times New Roman" w:cs="Times New Roman"/>
                <w:sz w:val="24"/>
                <w:szCs w:val="24"/>
                <w:lang w:val="lv-LV"/>
              </w:rPr>
            </w:pPr>
            <w:r w:rsidRPr="000F6D81">
              <w:rPr>
                <w:rFonts w:ascii="Times New Roman" w:hAnsi="Times New Roman" w:cs="Times New Roman"/>
                <w:sz w:val="24"/>
                <w:szCs w:val="24"/>
                <w:lang w:val="lv-LV"/>
              </w:rPr>
              <w:t>Skolotāji ir apguvuši temata noslēguma darbu veidošanu atbilstoši dažādiem izziņas līmeņiem.</w:t>
            </w:r>
          </w:p>
        </w:tc>
        <w:tc>
          <w:tcPr>
            <w:tcW w:w="3709" w:type="dxa"/>
            <w:vMerge w:val="restart"/>
          </w:tcPr>
          <w:p w14:paraId="15598024" w14:textId="77777777" w:rsidR="002814E8" w:rsidRPr="000F6D81" w:rsidRDefault="002814E8" w:rsidP="00562197">
            <w:pPr>
              <w:pStyle w:val="Sarakstarindkopa"/>
              <w:ind w:left="0"/>
              <w:rPr>
                <w:rFonts w:ascii="Times New Roman" w:hAnsi="Times New Roman" w:cs="Times New Roman"/>
                <w:sz w:val="24"/>
                <w:szCs w:val="24"/>
                <w:lang w:val="lv-LV"/>
              </w:rPr>
            </w:pPr>
          </w:p>
        </w:tc>
      </w:tr>
      <w:tr w:rsidR="002814E8" w:rsidRPr="000F6D81" w14:paraId="45E3F48C" w14:textId="77777777" w:rsidTr="00562197">
        <w:trPr>
          <w:trHeight w:val="1656"/>
        </w:trPr>
        <w:tc>
          <w:tcPr>
            <w:tcW w:w="3828" w:type="dxa"/>
            <w:vMerge/>
          </w:tcPr>
          <w:p w14:paraId="4A34DFD7" w14:textId="77777777" w:rsidR="002814E8" w:rsidRPr="000F6D81" w:rsidRDefault="002814E8" w:rsidP="00562197">
            <w:pPr>
              <w:pStyle w:val="Sarakstarindkopa"/>
              <w:ind w:left="0"/>
              <w:rPr>
                <w:rFonts w:ascii="Times New Roman" w:hAnsi="Times New Roman" w:cs="Times New Roman"/>
                <w:sz w:val="24"/>
                <w:szCs w:val="24"/>
                <w:lang w:val="lv-LV"/>
              </w:rPr>
            </w:pPr>
          </w:p>
        </w:tc>
        <w:tc>
          <w:tcPr>
            <w:tcW w:w="3520" w:type="dxa"/>
          </w:tcPr>
          <w:p w14:paraId="6D6233A4" w14:textId="4024D93E" w:rsidR="002814E8" w:rsidRPr="000F6D81" w:rsidRDefault="002814E8" w:rsidP="00EC14ED">
            <w:pPr>
              <w:pStyle w:val="Sarakstarindkopa"/>
              <w:numPr>
                <w:ilvl w:val="0"/>
                <w:numId w:val="38"/>
              </w:numPr>
              <w:rPr>
                <w:rFonts w:ascii="Times New Roman" w:hAnsi="Times New Roman" w:cs="Times New Roman"/>
                <w:sz w:val="24"/>
                <w:szCs w:val="24"/>
                <w:lang w:val="lv-LV"/>
              </w:rPr>
            </w:pPr>
            <w:r w:rsidRPr="000F6D81">
              <w:rPr>
                <w:rFonts w:ascii="Times New Roman" w:hAnsi="Times New Roman" w:cs="Times New Roman"/>
                <w:sz w:val="24"/>
                <w:szCs w:val="24"/>
                <w:lang w:val="lv-LV"/>
              </w:rPr>
              <w:t>Kvantitatīvi</w:t>
            </w:r>
          </w:p>
          <w:p w14:paraId="60AEF850" w14:textId="77777777" w:rsidR="00600FAB" w:rsidRPr="000F6D81" w:rsidRDefault="00600FAB" w:rsidP="00EC14ED">
            <w:pPr>
              <w:pStyle w:val="Sarakstarindkopa"/>
              <w:rPr>
                <w:rFonts w:ascii="Times New Roman" w:hAnsi="Times New Roman" w:cs="Times New Roman"/>
                <w:sz w:val="24"/>
                <w:szCs w:val="24"/>
                <w:lang w:val="lv-LV"/>
              </w:rPr>
            </w:pPr>
          </w:p>
          <w:p w14:paraId="0F118F31" w14:textId="47BCD8FA" w:rsidR="002814E8" w:rsidRPr="000F6D81" w:rsidRDefault="002814E8" w:rsidP="00EC14ED">
            <w:pPr>
              <w:rPr>
                <w:rFonts w:ascii="Times New Roman" w:hAnsi="Times New Roman" w:cs="Times New Roman"/>
                <w:sz w:val="24"/>
                <w:szCs w:val="24"/>
                <w:lang w:val="lv-LV"/>
              </w:rPr>
            </w:pPr>
            <w:r w:rsidRPr="000F6D81">
              <w:rPr>
                <w:rFonts w:ascii="Times New Roman" w:hAnsi="Times New Roman" w:cs="Times New Roman"/>
                <w:sz w:val="24"/>
                <w:szCs w:val="24"/>
                <w:lang w:val="lv-LV"/>
              </w:rPr>
              <w:t>Ir notikušas visu klašu skolēnu un vecāku sapulces, iepazīstinot ar mācību sasniegumu vērtēšanas kārtības izmaiņām.</w:t>
            </w:r>
          </w:p>
          <w:p w14:paraId="32DCC570" w14:textId="77777777" w:rsidR="002814E8" w:rsidRPr="000F6D81" w:rsidRDefault="002814E8" w:rsidP="00EC14ED">
            <w:pPr>
              <w:rPr>
                <w:rFonts w:ascii="Times New Roman" w:hAnsi="Times New Roman" w:cs="Times New Roman"/>
                <w:sz w:val="24"/>
                <w:szCs w:val="24"/>
                <w:lang w:val="lv-LV"/>
              </w:rPr>
            </w:pPr>
          </w:p>
          <w:p w14:paraId="71EFFC13" w14:textId="75FBE315" w:rsidR="002814E8" w:rsidRPr="000F6D81" w:rsidRDefault="002814E8" w:rsidP="00EC14ED">
            <w:pPr>
              <w:rPr>
                <w:rFonts w:ascii="Times New Roman" w:hAnsi="Times New Roman" w:cs="Times New Roman"/>
                <w:sz w:val="24"/>
                <w:szCs w:val="24"/>
                <w:lang w:val="lv-LV"/>
              </w:rPr>
            </w:pPr>
            <w:r w:rsidRPr="000F6D81">
              <w:rPr>
                <w:rFonts w:ascii="Times New Roman" w:hAnsi="Times New Roman" w:cs="Times New Roman"/>
                <w:sz w:val="24"/>
                <w:szCs w:val="24"/>
                <w:lang w:val="lv-LV"/>
              </w:rPr>
              <w:t>100% skolotāju izstrādā vērtēšanas plānu ( tematisko plānojumu) savā mācību priekšmetā un īsteno to.</w:t>
            </w:r>
          </w:p>
          <w:p w14:paraId="5B43811B" w14:textId="77777777" w:rsidR="002814E8" w:rsidRPr="000F6D81" w:rsidRDefault="002814E8" w:rsidP="00EC14ED">
            <w:pPr>
              <w:rPr>
                <w:rFonts w:ascii="Times New Roman" w:hAnsi="Times New Roman" w:cs="Times New Roman"/>
                <w:sz w:val="24"/>
                <w:szCs w:val="24"/>
                <w:lang w:val="lv-LV"/>
              </w:rPr>
            </w:pPr>
          </w:p>
          <w:p w14:paraId="42961544" w14:textId="77777777" w:rsidR="002814E8" w:rsidRPr="000F6D81" w:rsidRDefault="002814E8" w:rsidP="00EC14ED">
            <w:pPr>
              <w:rPr>
                <w:rFonts w:ascii="Times New Roman" w:hAnsi="Times New Roman" w:cs="Times New Roman"/>
                <w:sz w:val="24"/>
                <w:szCs w:val="24"/>
                <w:lang w:val="lv-LV"/>
              </w:rPr>
            </w:pPr>
            <w:r w:rsidRPr="000F6D81">
              <w:rPr>
                <w:rFonts w:ascii="Times New Roman" w:hAnsi="Times New Roman" w:cs="Times New Roman"/>
                <w:sz w:val="24"/>
                <w:szCs w:val="24"/>
                <w:lang w:val="lv-LV"/>
              </w:rPr>
              <w:t>100% skolotāji ikdienas mācību procesa vērtēšanā izmanto formatīvo vērtēšanu.</w:t>
            </w:r>
          </w:p>
          <w:p w14:paraId="1FEBF2CE" w14:textId="77777777" w:rsidR="002814E8" w:rsidRPr="000F6D81" w:rsidRDefault="002814E8" w:rsidP="00EC14ED">
            <w:pPr>
              <w:rPr>
                <w:rFonts w:ascii="Times New Roman" w:hAnsi="Times New Roman" w:cs="Times New Roman"/>
                <w:sz w:val="24"/>
                <w:szCs w:val="24"/>
                <w:lang w:val="lv-LV"/>
              </w:rPr>
            </w:pPr>
          </w:p>
          <w:p w14:paraId="178DB18F" w14:textId="77777777" w:rsidR="002814E8" w:rsidRPr="000F6D81" w:rsidRDefault="002814E8" w:rsidP="00EC14ED">
            <w:pPr>
              <w:rPr>
                <w:rFonts w:ascii="Times New Roman" w:hAnsi="Times New Roman" w:cs="Times New Roman"/>
                <w:sz w:val="24"/>
                <w:szCs w:val="24"/>
                <w:lang w:val="lv-LV"/>
              </w:rPr>
            </w:pPr>
            <w:r w:rsidRPr="000F6D81">
              <w:rPr>
                <w:rFonts w:ascii="Times New Roman" w:hAnsi="Times New Roman" w:cs="Times New Roman"/>
                <w:sz w:val="24"/>
                <w:szCs w:val="24"/>
                <w:lang w:val="lv-LV"/>
              </w:rPr>
              <w:t>Ir izplānoti visos mācību priekšmetos summatīvie pārbaudes darbi mācību gada garumā.</w:t>
            </w:r>
          </w:p>
          <w:p w14:paraId="30A97985" w14:textId="77777777" w:rsidR="002814E8" w:rsidRPr="000F6D81" w:rsidRDefault="002814E8" w:rsidP="00EC14ED">
            <w:pPr>
              <w:rPr>
                <w:rFonts w:ascii="Times New Roman" w:hAnsi="Times New Roman" w:cs="Times New Roman"/>
                <w:sz w:val="24"/>
                <w:szCs w:val="24"/>
                <w:lang w:val="lv-LV"/>
              </w:rPr>
            </w:pPr>
          </w:p>
          <w:p w14:paraId="6710E990" w14:textId="77777777" w:rsidR="002814E8" w:rsidRPr="000F6D81" w:rsidRDefault="002814E8" w:rsidP="00EC14ED">
            <w:pPr>
              <w:rPr>
                <w:rFonts w:ascii="Times New Roman" w:hAnsi="Times New Roman" w:cs="Times New Roman"/>
                <w:sz w:val="24"/>
                <w:szCs w:val="24"/>
                <w:lang w:val="lv-LV"/>
              </w:rPr>
            </w:pPr>
            <w:r w:rsidRPr="000F6D81">
              <w:rPr>
                <w:rFonts w:ascii="Times New Roman" w:hAnsi="Times New Roman" w:cs="Times New Roman"/>
                <w:sz w:val="24"/>
                <w:szCs w:val="24"/>
                <w:lang w:val="lv-LV"/>
              </w:rPr>
              <w:t>Summatīvie pārbaudes darbi ir atbilstoši visiem 4 SOLO līmeņiem (SOLO taksonomija) visos mācību priekšmetos.</w:t>
            </w:r>
          </w:p>
          <w:p w14:paraId="56258372" w14:textId="77777777" w:rsidR="002814E8" w:rsidRPr="000F6D81" w:rsidRDefault="002814E8" w:rsidP="00EC14ED">
            <w:pPr>
              <w:rPr>
                <w:rFonts w:ascii="Times New Roman" w:hAnsi="Times New Roman" w:cs="Times New Roman"/>
                <w:sz w:val="24"/>
                <w:szCs w:val="24"/>
                <w:lang w:val="lv-LV"/>
              </w:rPr>
            </w:pPr>
          </w:p>
          <w:p w14:paraId="697C0B94" w14:textId="5116BF35" w:rsidR="002814E8" w:rsidRPr="000F6D81" w:rsidRDefault="002814E8" w:rsidP="00EC14ED">
            <w:pPr>
              <w:rPr>
                <w:rFonts w:ascii="Times New Roman" w:hAnsi="Times New Roman" w:cs="Times New Roman"/>
                <w:sz w:val="24"/>
                <w:szCs w:val="24"/>
                <w:lang w:val="lv-LV"/>
              </w:rPr>
            </w:pPr>
            <w:r w:rsidRPr="000F6D81">
              <w:rPr>
                <w:rFonts w:ascii="Times New Roman" w:hAnsi="Times New Roman" w:cs="Times New Roman"/>
                <w:sz w:val="24"/>
                <w:szCs w:val="24"/>
                <w:lang w:val="lv-LV"/>
              </w:rPr>
              <w:t xml:space="preserve">Vismaz 80% skolotāju ir piedalījušies skolotāju profesionālās pilnveides kursos par tēmu “Vērtēšana mācīšanās </w:t>
            </w:r>
            <w:r w:rsidR="00325851" w:rsidRPr="000F6D81">
              <w:rPr>
                <w:rFonts w:ascii="Times New Roman" w:hAnsi="Times New Roman" w:cs="Times New Roman"/>
                <w:sz w:val="24"/>
                <w:szCs w:val="24"/>
                <w:lang w:val="lv-LV"/>
              </w:rPr>
              <w:t xml:space="preserve">atbalstam: mācību uzdevumu un </w:t>
            </w:r>
            <w:r w:rsidR="00325851" w:rsidRPr="000F6D81">
              <w:rPr>
                <w:rFonts w:ascii="Times New Roman" w:hAnsi="Times New Roman" w:cs="Times New Roman"/>
                <w:sz w:val="24"/>
                <w:szCs w:val="24"/>
                <w:lang w:val="lv-LV"/>
              </w:rPr>
              <w:lastRenderedPageBreak/>
              <w:t>temata noslēguma darbu veidošana atbilstoši dažādiem izziņas līmeņiem</w:t>
            </w:r>
            <w:r w:rsidRPr="000F6D81">
              <w:rPr>
                <w:rFonts w:ascii="Times New Roman" w:hAnsi="Times New Roman" w:cs="Times New Roman"/>
                <w:sz w:val="24"/>
                <w:szCs w:val="24"/>
                <w:lang w:val="lv-LV"/>
              </w:rPr>
              <w:t>”</w:t>
            </w:r>
            <w:r w:rsidR="00325851" w:rsidRPr="000F6D81">
              <w:rPr>
                <w:rFonts w:ascii="Times New Roman" w:hAnsi="Times New Roman" w:cs="Times New Roman"/>
                <w:sz w:val="24"/>
                <w:szCs w:val="24"/>
                <w:lang w:val="lv-LV"/>
              </w:rPr>
              <w:t>.</w:t>
            </w:r>
          </w:p>
        </w:tc>
        <w:tc>
          <w:tcPr>
            <w:tcW w:w="3709" w:type="dxa"/>
            <w:vMerge/>
          </w:tcPr>
          <w:p w14:paraId="56D509C0" w14:textId="77777777" w:rsidR="002814E8" w:rsidRPr="000F6D81" w:rsidRDefault="002814E8" w:rsidP="00562197">
            <w:pPr>
              <w:pStyle w:val="Sarakstarindkopa"/>
              <w:ind w:left="0"/>
              <w:rPr>
                <w:rFonts w:ascii="Times New Roman" w:hAnsi="Times New Roman" w:cs="Times New Roman"/>
                <w:sz w:val="24"/>
                <w:szCs w:val="24"/>
                <w:lang w:val="lv-LV"/>
              </w:rPr>
            </w:pPr>
          </w:p>
        </w:tc>
      </w:tr>
      <w:tr w:rsidR="0083529A" w:rsidRPr="000F6D81" w14:paraId="379EB8D8" w14:textId="77777777" w:rsidTr="00562197">
        <w:trPr>
          <w:trHeight w:val="966"/>
        </w:trPr>
        <w:tc>
          <w:tcPr>
            <w:tcW w:w="3828" w:type="dxa"/>
            <w:vMerge w:val="restart"/>
          </w:tcPr>
          <w:p w14:paraId="0097A585" w14:textId="77777777" w:rsidR="0083529A" w:rsidRPr="000F6D81" w:rsidRDefault="0083529A" w:rsidP="00562197">
            <w:pPr>
              <w:pStyle w:val="Sarakstarindkopa"/>
              <w:ind w:left="0"/>
              <w:rPr>
                <w:rFonts w:ascii="Times New Roman" w:hAnsi="Times New Roman" w:cs="Times New Roman"/>
                <w:sz w:val="24"/>
                <w:szCs w:val="24"/>
                <w:lang w:val="lv-LV"/>
              </w:rPr>
            </w:pPr>
            <w:r w:rsidRPr="000F6D81">
              <w:rPr>
                <w:rFonts w:ascii="Times New Roman" w:hAnsi="Times New Roman" w:cs="Times New Roman"/>
                <w:sz w:val="24"/>
                <w:szCs w:val="24"/>
                <w:lang w:val="lv-LV"/>
              </w:rPr>
              <w:lastRenderedPageBreak/>
              <w:t>Nr.2</w:t>
            </w:r>
          </w:p>
          <w:p w14:paraId="79AAF2FE" w14:textId="38056BED" w:rsidR="0083529A" w:rsidRPr="000F6D81" w:rsidRDefault="0083529A" w:rsidP="00562197">
            <w:pPr>
              <w:pStyle w:val="Sarakstarindkopa"/>
              <w:ind w:left="0"/>
              <w:rPr>
                <w:rFonts w:ascii="Times New Roman" w:hAnsi="Times New Roman" w:cs="Times New Roman"/>
                <w:sz w:val="24"/>
                <w:szCs w:val="24"/>
                <w:lang w:val="lv-LV"/>
              </w:rPr>
            </w:pPr>
            <w:r w:rsidRPr="000F6D81">
              <w:rPr>
                <w:rFonts w:ascii="Times New Roman" w:hAnsi="Times New Roman" w:cs="Times New Roman"/>
                <w:sz w:val="24"/>
                <w:szCs w:val="24"/>
                <w:lang w:val="lv-LV"/>
              </w:rPr>
              <w:t>Skolotāju profesionālā pilnveide par efektīva mācību procesa īstenošanu mācību stundās skolēniem ar dažādām mācību programmām.</w:t>
            </w:r>
          </w:p>
        </w:tc>
        <w:tc>
          <w:tcPr>
            <w:tcW w:w="3520" w:type="dxa"/>
          </w:tcPr>
          <w:p w14:paraId="2885C39A" w14:textId="08BBAA8E" w:rsidR="0083529A" w:rsidRPr="000F6D81" w:rsidRDefault="0083529A" w:rsidP="00EC14ED">
            <w:pPr>
              <w:pStyle w:val="Sarakstarindkopa"/>
              <w:numPr>
                <w:ilvl w:val="0"/>
                <w:numId w:val="39"/>
              </w:numPr>
              <w:rPr>
                <w:rFonts w:ascii="Times New Roman" w:hAnsi="Times New Roman" w:cs="Times New Roman"/>
                <w:sz w:val="24"/>
                <w:szCs w:val="24"/>
                <w:lang w:val="lv-LV"/>
              </w:rPr>
            </w:pPr>
            <w:r w:rsidRPr="000F6D81">
              <w:rPr>
                <w:rFonts w:ascii="Times New Roman" w:hAnsi="Times New Roman" w:cs="Times New Roman"/>
                <w:sz w:val="24"/>
                <w:szCs w:val="24"/>
                <w:lang w:val="lv-LV"/>
              </w:rPr>
              <w:t>Kvalitatīvi</w:t>
            </w:r>
          </w:p>
          <w:p w14:paraId="228AC143" w14:textId="77777777" w:rsidR="00600FAB" w:rsidRPr="000F6D81" w:rsidRDefault="00600FAB" w:rsidP="00EC14ED">
            <w:pPr>
              <w:pStyle w:val="Sarakstarindkopa"/>
              <w:rPr>
                <w:rFonts w:ascii="Times New Roman" w:hAnsi="Times New Roman" w:cs="Times New Roman"/>
                <w:sz w:val="24"/>
                <w:szCs w:val="24"/>
                <w:lang w:val="lv-LV"/>
              </w:rPr>
            </w:pPr>
          </w:p>
          <w:p w14:paraId="24E2DAA7" w14:textId="645DDFD1" w:rsidR="0083529A" w:rsidRPr="000F6D81" w:rsidRDefault="0083529A" w:rsidP="00EC14ED">
            <w:pPr>
              <w:rPr>
                <w:rFonts w:ascii="Times New Roman" w:hAnsi="Times New Roman" w:cs="Times New Roman"/>
                <w:sz w:val="24"/>
                <w:szCs w:val="24"/>
                <w:lang w:val="lv-LV"/>
              </w:rPr>
            </w:pPr>
            <w:r w:rsidRPr="000F6D81">
              <w:rPr>
                <w:rFonts w:ascii="Times New Roman" w:hAnsi="Times New Roman" w:cs="Times New Roman"/>
                <w:sz w:val="24"/>
                <w:szCs w:val="24"/>
                <w:lang w:val="lv-LV"/>
              </w:rPr>
              <w:t>Skolotāji ir pilnveidojuši savas prasmes strādāt stundā ar skolēniem ar dažādām mācību programmām.</w:t>
            </w:r>
          </w:p>
          <w:p w14:paraId="006046E5" w14:textId="77777777" w:rsidR="0083529A" w:rsidRPr="000F6D81" w:rsidRDefault="0083529A" w:rsidP="00EC14ED">
            <w:pPr>
              <w:rPr>
                <w:rFonts w:ascii="Times New Roman" w:hAnsi="Times New Roman" w:cs="Times New Roman"/>
                <w:sz w:val="24"/>
                <w:szCs w:val="24"/>
                <w:lang w:val="lv-LV"/>
              </w:rPr>
            </w:pPr>
          </w:p>
          <w:p w14:paraId="16B6BA07" w14:textId="77777777" w:rsidR="0083529A" w:rsidRPr="000F6D81" w:rsidRDefault="0083529A" w:rsidP="00EC14ED">
            <w:pPr>
              <w:rPr>
                <w:rFonts w:ascii="Times New Roman" w:hAnsi="Times New Roman" w:cs="Times New Roman"/>
                <w:sz w:val="24"/>
                <w:szCs w:val="24"/>
                <w:lang w:val="lv-LV"/>
              </w:rPr>
            </w:pPr>
            <w:r w:rsidRPr="000F6D81">
              <w:rPr>
                <w:rFonts w:ascii="Times New Roman" w:hAnsi="Times New Roman" w:cs="Times New Roman"/>
                <w:sz w:val="24"/>
                <w:szCs w:val="24"/>
                <w:lang w:val="lv-LV"/>
              </w:rPr>
              <w:t>Skolā ir reāli realizēta iekļaujoša izglītība.</w:t>
            </w:r>
          </w:p>
          <w:p w14:paraId="2CBF0795" w14:textId="77777777" w:rsidR="0083529A" w:rsidRPr="000F6D81" w:rsidRDefault="0083529A" w:rsidP="00EC14ED">
            <w:pPr>
              <w:rPr>
                <w:rFonts w:ascii="Times New Roman" w:hAnsi="Times New Roman" w:cs="Times New Roman"/>
                <w:sz w:val="24"/>
                <w:szCs w:val="24"/>
                <w:lang w:val="lv-LV"/>
              </w:rPr>
            </w:pPr>
          </w:p>
          <w:p w14:paraId="2E38F4C8" w14:textId="2DEB08D8" w:rsidR="0083529A" w:rsidRPr="000F6D81" w:rsidRDefault="0083529A" w:rsidP="00EC14ED">
            <w:pPr>
              <w:rPr>
                <w:rFonts w:ascii="Times New Roman" w:hAnsi="Times New Roman" w:cs="Times New Roman"/>
                <w:sz w:val="24"/>
                <w:szCs w:val="24"/>
                <w:lang w:val="lv-LV"/>
              </w:rPr>
            </w:pPr>
          </w:p>
        </w:tc>
        <w:tc>
          <w:tcPr>
            <w:tcW w:w="3709" w:type="dxa"/>
            <w:vMerge w:val="restart"/>
          </w:tcPr>
          <w:p w14:paraId="5A1375E5" w14:textId="77777777" w:rsidR="0083529A" w:rsidRPr="000F6D81" w:rsidRDefault="0083529A" w:rsidP="00562197">
            <w:pPr>
              <w:pStyle w:val="Sarakstarindkopa"/>
              <w:ind w:left="0"/>
              <w:rPr>
                <w:rFonts w:ascii="Times New Roman" w:hAnsi="Times New Roman" w:cs="Times New Roman"/>
                <w:sz w:val="24"/>
                <w:szCs w:val="24"/>
                <w:lang w:val="lv-LV"/>
              </w:rPr>
            </w:pPr>
          </w:p>
        </w:tc>
      </w:tr>
      <w:tr w:rsidR="0083529A" w:rsidRPr="000F6D81" w14:paraId="2032D12B" w14:textId="77777777" w:rsidTr="00562197">
        <w:trPr>
          <w:trHeight w:val="966"/>
        </w:trPr>
        <w:tc>
          <w:tcPr>
            <w:tcW w:w="3828" w:type="dxa"/>
            <w:vMerge/>
          </w:tcPr>
          <w:p w14:paraId="63F2E933" w14:textId="77777777" w:rsidR="0083529A" w:rsidRPr="000F6D81" w:rsidRDefault="0083529A" w:rsidP="00562197">
            <w:pPr>
              <w:pStyle w:val="Sarakstarindkopa"/>
              <w:ind w:left="0"/>
              <w:rPr>
                <w:rFonts w:ascii="Times New Roman" w:hAnsi="Times New Roman" w:cs="Times New Roman"/>
                <w:sz w:val="24"/>
                <w:szCs w:val="24"/>
                <w:lang w:val="lv-LV"/>
              </w:rPr>
            </w:pPr>
          </w:p>
        </w:tc>
        <w:tc>
          <w:tcPr>
            <w:tcW w:w="3520" w:type="dxa"/>
          </w:tcPr>
          <w:p w14:paraId="53CFCCB0" w14:textId="37381B39" w:rsidR="0083529A" w:rsidRPr="000F6D81" w:rsidRDefault="0083529A" w:rsidP="00EC14ED">
            <w:pPr>
              <w:pStyle w:val="Sarakstarindkopa"/>
              <w:numPr>
                <w:ilvl w:val="0"/>
                <w:numId w:val="39"/>
              </w:numPr>
              <w:rPr>
                <w:rFonts w:ascii="Times New Roman" w:hAnsi="Times New Roman" w:cs="Times New Roman"/>
                <w:sz w:val="24"/>
                <w:szCs w:val="24"/>
                <w:lang w:val="lv-LV"/>
              </w:rPr>
            </w:pPr>
            <w:r w:rsidRPr="000F6D81">
              <w:rPr>
                <w:rFonts w:ascii="Times New Roman" w:hAnsi="Times New Roman" w:cs="Times New Roman"/>
                <w:sz w:val="24"/>
                <w:szCs w:val="24"/>
                <w:lang w:val="lv-LV"/>
              </w:rPr>
              <w:t>Kvantitatīvi</w:t>
            </w:r>
          </w:p>
          <w:p w14:paraId="7E792635" w14:textId="77777777" w:rsidR="00600FAB" w:rsidRPr="000F6D81" w:rsidRDefault="00600FAB" w:rsidP="00EC14ED">
            <w:pPr>
              <w:pStyle w:val="Sarakstarindkopa"/>
              <w:rPr>
                <w:rFonts w:ascii="Times New Roman" w:hAnsi="Times New Roman" w:cs="Times New Roman"/>
                <w:sz w:val="24"/>
                <w:szCs w:val="24"/>
                <w:lang w:val="lv-LV"/>
              </w:rPr>
            </w:pPr>
          </w:p>
          <w:p w14:paraId="451DB7CA" w14:textId="77777777" w:rsidR="0083529A" w:rsidRPr="000F6D81" w:rsidRDefault="0083529A" w:rsidP="00EC14ED">
            <w:pPr>
              <w:rPr>
                <w:rFonts w:ascii="Times New Roman" w:hAnsi="Times New Roman" w:cs="Times New Roman"/>
                <w:sz w:val="24"/>
                <w:szCs w:val="24"/>
                <w:lang w:val="lv-LV"/>
              </w:rPr>
            </w:pPr>
            <w:r w:rsidRPr="000F6D81">
              <w:rPr>
                <w:rFonts w:ascii="Times New Roman" w:hAnsi="Times New Roman" w:cs="Times New Roman"/>
                <w:sz w:val="24"/>
                <w:szCs w:val="24"/>
                <w:lang w:val="lv-LV"/>
              </w:rPr>
              <w:t>60% skolotāju ir apmeklējuši kursus “Speciālās izglītības programmu īstenošana iekļaujošā izglītības procesā”</w:t>
            </w:r>
          </w:p>
          <w:p w14:paraId="202096B4" w14:textId="77777777" w:rsidR="0083529A" w:rsidRPr="000F6D81" w:rsidRDefault="0083529A" w:rsidP="00EC14ED">
            <w:pPr>
              <w:rPr>
                <w:rFonts w:ascii="Times New Roman" w:hAnsi="Times New Roman" w:cs="Times New Roman"/>
                <w:sz w:val="24"/>
                <w:szCs w:val="24"/>
                <w:lang w:val="lv-LV"/>
              </w:rPr>
            </w:pPr>
            <w:r w:rsidRPr="000F6D81">
              <w:rPr>
                <w:rFonts w:ascii="Times New Roman" w:hAnsi="Times New Roman" w:cs="Times New Roman"/>
                <w:sz w:val="24"/>
                <w:szCs w:val="24"/>
                <w:lang w:val="lv-LV"/>
              </w:rPr>
              <w:t xml:space="preserve"> </w:t>
            </w:r>
          </w:p>
          <w:p w14:paraId="78E945FB" w14:textId="1D423476" w:rsidR="0083529A" w:rsidRPr="000F6D81" w:rsidRDefault="0083529A" w:rsidP="00EC14ED">
            <w:pPr>
              <w:rPr>
                <w:rFonts w:ascii="Times New Roman" w:hAnsi="Times New Roman" w:cs="Times New Roman"/>
                <w:sz w:val="24"/>
                <w:szCs w:val="24"/>
                <w:lang w:val="lv-LV"/>
              </w:rPr>
            </w:pPr>
            <w:r w:rsidRPr="000F6D81">
              <w:rPr>
                <w:rFonts w:ascii="Times New Roman" w:hAnsi="Times New Roman" w:cs="Times New Roman"/>
                <w:sz w:val="24"/>
                <w:szCs w:val="24"/>
                <w:lang w:val="lv-LV"/>
              </w:rPr>
              <w:t>70% skolotāju vērotajās mācību stundās pielieto diferenciāciju un individualizāciju, māca pašvadītas mācīšanās pirmos soļus.</w:t>
            </w:r>
          </w:p>
        </w:tc>
        <w:tc>
          <w:tcPr>
            <w:tcW w:w="3709" w:type="dxa"/>
            <w:vMerge/>
          </w:tcPr>
          <w:p w14:paraId="282EA313" w14:textId="77777777" w:rsidR="0083529A" w:rsidRPr="000F6D81" w:rsidRDefault="0083529A" w:rsidP="00562197">
            <w:pPr>
              <w:pStyle w:val="Sarakstarindkopa"/>
              <w:ind w:left="0"/>
              <w:rPr>
                <w:rFonts w:ascii="Times New Roman" w:hAnsi="Times New Roman" w:cs="Times New Roman"/>
                <w:sz w:val="24"/>
                <w:szCs w:val="24"/>
                <w:lang w:val="lv-LV"/>
              </w:rPr>
            </w:pPr>
          </w:p>
        </w:tc>
      </w:tr>
      <w:tr w:rsidR="0083529A" w:rsidRPr="000F6D81" w14:paraId="1285D555" w14:textId="77777777" w:rsidTr="00562197">
        <w:trPr>
          <w:trHeight w:val="414"/>
        </w:trPr>
        <w:tc>
          <w:tcPr>
            <w:tcW w:w="3828" w:type="dxa"/>
            <w:vMerge w:val="restart"/>
          </w:tcPr>
          <w:p w14:paraId="0DC44F2D" w14:textId="77777777" w:rsidR="0083529A" w:rsidRPr="000F6D81" w:rsidRDefault="0083529A" w:rsidP="00562197">
            <w:pPr>
              <w:pStyle w:val="Sarakstarindkopa"/>
              <w:ind w:left="0"/>
              <w:rPr>
                <w:rFonts w:ascii="Times New Roman" w:hAnsi="Times New Roman" w:cs="Times New Roman"/>
                <w:sz w:val="24"/>
                <w:szCs w:val="24"/>
                <w:lang w:val="lv-LV"/>
              </w:rPr>
            </w:pPr>
            <w:r w:rsidRPr="000F6D81">
              <w:rPr>
                <w:rFonts w:ascii="Times New Roman" w:hAnsi="Times New Roman" w:cs="Times New Roman"/>
                <w:sz w:val="24"/>
                <w:szCs w:val="24"/>
                <w:lang w:val="lv-LV"/>
              </w:rPr>
              <w:t>Nr.3</w:t>
            </w:r>
          </w:p>
          <w:p w14:paraId="5F260A76" w14:textId="5327A991" w:rsidR="0083529A" w:rsidRPr="000F6D81" w:rsidRDefault="0083529A" w:rsidP="00562197">
            <w:pPr>
              <w:pStyle w:val="Sarakstarindkopa"/>
              <w:ind w:left="0"/>
              <w:rPr>
                <w:rFonts w:ascii="Times New Roman" w:hAnsi="Times New Roman" w:cs="Times New Roman"/>
                <w:sz w:val="24"/>
                <w:szCs w:val="24"/>
                <w:lang w:val="lv-LV"/>
              </w:rPr>
            </w:pPr>
            <w:r w:rsidRPr="000F6D81">
              <w:rPr>
                <w:rFonts w:ascii="Times New Roman" w:hAnsi="Times New Roman" w:cs="Times New Roman"/>
                <w:sz w:val="24"/>
                <w:szCs w:val="24"/>
                <w:lang w:val="lv-LV"/>
              </w:rPr>
              <w:t>Skolēnu tekstpratības prasmju pilnveidošana.</w:t>
            </w:r>
          </w:p>
        </w:tc>
        <w:tc>
          <w:tcPr>
            <w:tcW w:w="3520" w:type="dxa"/>
          </w:tcPr>
          <w:p w14:paraId="10345BF2" w14:textId="0ABF27CE" w:rsidR="0083529A" w:rsidRPr="000F6D81" w:rsidRDefault="0083529A" w:rsidP="00EC14ED">
            <w:pPr>
              <w:pStyle w:val="Sarakstarindkopa"/>
              <w:numPr>
                <w:ilvl w:val="0"/>
                <w:numId w:val="40"/>
              </w:numPr>
              <w:rPr>
                <w:rFonts w:ascii="Times New Roman" w:hAnsi="Times New Roman" w:cs="Times New Roman"/>
                <w:sz w:val="24"/>
                <w:szCs w:val="24"/>
                <w:lang w:val="lv-LV"/>
              </w:rPr>
            </w:pPr>
            <w:r w:rsidRPr="000F6D81">
              <w:rPr>
                <w:rFonts w:ascii="Times New Roman" w:hAnsi="Times New Roman" w:cs="Times New Roman"/>
                <w:sz w:val="24"/>
                <w:szCs w:val="24"/>
                <w:lang w:val="lv-LV"/>
              </w:rPr>
              <w:t>Kvalitatīvi</w:t>
            </w:r>
          </w:p>
          <w:p w14:paraId="6266CF11" w14:textId="77777777" w:rsidR="0083529A" w:rsidRPr="000F6D81" w:rsidRDefault="0083529A" w:rsidP="00EC14ED">
            <w:pPr>
              <w:pStyle w:val="Sarakstarindkopa"/>
              <w:rPr>
                <w:rFonts w:ascii="Times New Roman" w:hAnsi="Times New Roman" w:cs="Times New Roman"/>
                <w:sz w:val="24"/>
                <w:szCs w:val="24"/>
                <w:lang w:val="lv-LV"/>
              </w:rPr>
            </w:pPr>
          </w:p>
          <w:p w14:paraId="0D9C7D79" w14:textId="77777777" w:rsidR="0083529A" w:rsidRPr="000F6D81" w:rsidRDefault="0083529A" w:rsidP="00EC14ED">
            <w:pPr>
              <w:rPr>
                <w:rFonts w:ascii="Times New Roman" w:hAnsi="Times New Roman" w:cs="Times New Roman"/>
                <w:sz w:val="24"/>
                <w:szCs w:val="24"/>
                <w:lang w:val="lv-LV"/>
              </w:rPr>
            </w:pPr>
            <w:r w:rsidRPr="000F6D81">
              <w:rPr>
                <w:rFonts w:ascii="Times New Roman" w:hAnsi="Times New Roman" w:cs="Times New Roman"/>
                <w:sz w:val="24"/>
                <w:szCs w:val="24"/>
                <w:lang w:val="lv-LV"/>
              </w:rPr>
              <w:t>Skolotāji pārzina un pielieto tekstpratības veicināšanas stratēģijas.</w:t>
            </w:r>
          </w:p>
          <w:p w14:paraId="4786536A" w14:textId="77777777" w:rsidR="0083529A" w:rsidRPr="000F6D81" w:rsidRDefault="0083529A" w:rsidP="00EC14ED">
            <w:pPr>
              <w:rPr>
                <w:rFonts w:ascii="Times New Roman" w:hAnsi="Times New Roman" w:cs="Times New Roman"/>
                <w:sz w:val="24"/>
                <w:szCs w:val="24"/>
                <w:lang w:val="lv-LV"/>
              </w:rPr>
            </w:pPr>
          </w:p>
          <w:p w14:paraId="516C4275" w14:textId="073AD5CA" w:rsidR="0083529A" w:rsidRPr="000F6D81" w:rsidRDefault="0083529A" w:rsidP="00EC14ED">
            <w:pPr>
              <w:rPr>
                <w:rFonts w:ascii="Times New Roman" w:hAnsi="Times New Roman" w:cs="Times New Roman"/>
                <w:sz w:val="24"/>
                <w:szCs w:val="24"/>
                <w:lang w:val="lv-LV"/>
              </w:rPr>
            </w:pPr>
            <w:r w:rsidRPr="000F6D81">
              <w:rPr>
                <w:rFonts w:ascii="Times New Roman" w:hAnsi="Times New Roman" w:cs="Times New Roman"/>
                <w:sz w:val="24"/>
                <w:szCs w:val="24"/>
                <w:lang w:val="lv-LV"/>
              </w:rPr>
              <w:t>Tiek organizēti pasākumi skolēnu lasītprasmes pilnveidei.</w:t>
            </w:r>
          </w:p>
        </w:tc>
        <w:tc>
          <w:tcPr>
            <w:tcW w:w="3709" w:type="dxa"/>
            <w:vMerge w:val="restart"/>
          </w:tcPr>
          <w:p w14:paraId="413E6A6E" w14:textId="77777777" w:rsidR="0083529A" w:rsidRPr="000F6D81" w:rsidRDefault="0083529A" w:rsidP="00562197">
            <w:pPr>
              <w:pStyle w:val="Sarakstarindkopa"/>
              <w:ind w:left="0"/>
              <w:rPr>
                <w:rFonts w:ascii="Times New Roman" w:hAnsi="Times New Roman" w:cs="Times New Roman"/>
                <w:sz w:val="24"/>
                <w:szCs w:val="24"/>
                <w:lang w:val="lv-LV"/>
              </w:rPr>
            </w:pPr>
          </w:p>
        </w:tc>
      </w:tr>
      <w:tr w:rsidR="0083529A" w:rsidRPr="000F6D81" w14:paraId="1E091807" w14:textId="77777777" w:rsidTr="00562197">
        <w:trPr>
          <w:trHeight w:val="414"/>
        </w:trPr>
        <w:tc>
          <w:tcPr>
            <w:tcW w:w="3828" w:type="dxa"/>
            <w:vMerge/>
          </w:tcPr>
          <w:p w14:paraId="1C566CAD" w14:textId="77777777" w:rsidR="0083529A" w:rsidRPr="000F6D81" w:rsidRDefault="0083529A" w:rsidP="00562197">
            <w:pPr>
              <w:pStyle w:val="Sarakstarindkopa"/>
              <w:ind w:left="0"/>
              <w:rPr>
                <w:rFonts w:ascii="Times New Roman" w:hAnsi="Times New Roman" w:cs="Times New Roman"/>
                <w:sz w:val="24"/>
                <w:szCs w:val="24"/>
                <w:lang w:val="lv-LV"/>
              </w:rPr>
            </w:pPr>
          </w:p>
        </w:tc>
        <w:tc>
          <w:tcPr>
            <w:tcW w:w="3520" w:type="dxa"/>
          </w:tcPr>
          <w:p w14:paraId="47B31467" w14:textId="1D22B916" w:rsidR="0083529A" w:rsidRPr="000F6D81" w:rsidRDefault="0083529A" w:rsidP="00EC14ED">
            <w:pPr>
              <w:pStyle w:val="Sarakstarindkopa"/>
              <w:numPr>
                <w:ilvl w:val="0"/>
                <w:numId w:val="40"/>
              </w:numPr>
              <w:rPr>
                <w:rFonts w:ascii="Times New Roman" w:hAnsi="Times New Roman" w:cs="Times New Roman"/>
                <w:sz w:val="24"/>
                <w:szCs w:val="24"/>
                <w:lang w:val="lv-LV"/>
              </w:rPr>
            </w:pPr>
            <w:r w:rsidRPr="000F6D81">
              <w:rPr>
                <w:rFonts w:ascii="Times New Roman" w:hAnsi="Times New Roman" w:cs="Times New Roman"/>
                <w:sz w:val="24"/>
                <w:szCs w:val="24"/>
                <w:lang w:val="lv-LV"/>
              </w:rPr>
              <w:t>Kvantitatīvi</w:t>
            </w:r>
          </w:p>
          <w:p w14:paraId="582348C6" w14:textId="77777777" w:rsidR="0083529A" w:rsidRPr="000F6D81" w:rsidRDefault="0083529A" w:rsidP="00EC14ED">
            <w:pPr>
              <w:pStyle w:val="Sarakstarindkopa"/>
              <w:rPr>
                <w:rFonts w:ascii="Times New Roman" w:hAnsi="Times New Roman" w:cs="Times New Roman"/>
                <w:sz w:val="24"/>
                <w:szCs w:val="24"/>
                <w:lang w:val="lv-LV"/>
              </w:rPr>
            </w:pPr>
          </w:p>
          <w:p w14:paraId="3C229D38" w14:textId="3DF446BE" w:rsidR="0083529A" w:rsidRPr="000F6D81" w:rsidRDefault="0083529A" w:rsidP="00EC14ED">
            <w:pPr>
              <w:rPr>
                <w:rFonts w:ascii="Times New Roman" w:hAnsi="Times New Roman" w:cs="Times New Roman"/>
                <w:sz w:val="24"/>
                <w:szCs w:val="24"/>
                <w:lang w:val="lv-LV"/>
              </w:rPr>
            </w:pPr>
            <w:r w:rsidRPr="000F6D81">
              <w:rPr>
                <w:rFonts w:ascii="Times New Roman" w:hAnsi="Times New Roman" w:cs="Times New Roman"/>
                <w:sz w:val="24"/>
                <w:szCs w:val="24"/>
                <w:lang w:val="lv-LV"/>
              </w:rPr>
              <w:t>Pārbaudīt 1.-3.klašu  skolēnu  lasīšanas tehniku I semestrī un mācību gada beigās, sagaidot uzlabojumu par 10%</w:t>
            </w:r>
            <w:r w:rsidR="00556E53" w:rsidRPr="000F6D81">
              <w:rPr>
                <w:rFonts w:ascii="Times New Roman" w:hAnsi="Times New Roman" w:cs="Times New Roman"/>
                <w:sz w:val="24"/>
                <w:szCs w:val="24"/>
                <w:lang w:val="lv-LV"/>
              </w:rPr>
              <w:t>.</w:t>
            </w:r>
          </w:p>
          <w:p w14:paraId="16F6331B" w14:textId="77777777" w:rsidR="0083529A" w:rsidRPr="000F6D81" w:rsidRDefault="0083529A" w:rsidP="00EC14ED">
            <w:pPr>
              <w:rPr>
                <w:rFonts w:ascii="Times New Roman" w:hAnsi="Times New Roman" w:cs="Times New Roman"/>
                <w:sz w:val="24"/>
                <w:szCs w:val="24"/>
                <w:lang w:val="lv-LV"/>
              </w:rPr>
            </w:pPr>
          </w:p>
          <w:p w14:paraId="7E134A67" w14:textId="77777777" w:rsidR="0083529A" w:rsidRPr="000F6D81" w:rsidRDefault="0083529A" w:rsidP="00EC14ED">
            <w:pPr>
              <w:rPr>
                <w:rFonts w:ascii="Times New Roman" w:hAnsi="Times New Roman" w:cs="Times New Roman"/>
                <w:sz w:val="24"/>
                <w:szCs w:val="24"/>
                <w:lang w:val="lv-LV"/>
              </w:rPr>
            </w:pPr>
            <w:r w:rsidRPr="000F6D81">
              <w:rPr>
                <w:rFonts w:ascii="Times New Roman" w:hAnsi="Times New Roman" w:cs="Times New Roman"/>
                <w:sz w:val="24"/>
                <w:szCs w:val="24"/>
                <w:lang w:val="lv-LV"/>
              </w:rPr>
              <w:t>Veikti diagnosticējošie darbi mācību gada 1.pusgadā un beigās dažādos mācību priekšmetos, lai konstatētu kompetences izaugsmi tekstpratības uzdevumu veikšanā  vismaz par 5%.</w:t>
            </w:r>
          </w:p>
          <w:p w14:paraId="451A4914" w14:textId="77777777" w:rsidR="0083529A" w:rsidRPr="000F6D81" w:rsidRDefault="0083529A" w:rsidP="00EC14ED">
            <w:pPr>
              <w:rPr>
                <w:rFonts w:ascii="Times New Roman" w:hAnsi="Times New Roman" w:cs="Times New Roman"/>
                <w:sz w:val="24"/>
                <w:szCs w:val="24"/>
                <w:lang w:val="lv-LV"/>
              </w:rPr>
            </w:pPr>
          </w:p>
          <w:p w14:paraId="3A93DBA6" w14:textId="1C726141" w:rsidR="0083529A" w:rsidRPr="000F6D81" w:rsidRDefault="0083529A" w:rsidP="00EC14ED">
            <w:pPr>
              <w:rPr>
                <w:rFonts w:ascii="Times New Roman" w:hAnsi="Times New Roman" w:cs="Times New Roman"/>
                <w:sz w:val="24"/>
                <w:szCs w:val="24"/>
                <w:lang w:val="lv-LV"/>
              </w:rPr>
            </w:pPr>
            <w:r w:rsidRPr="000F6D81">
              <w:rPr>
                <w:rFonts w:ascii="Times New Roman" w:hAnsi="Times New Roman" w:cs="Times New Roman"/>
                <w:sz w:val="24"/>
                <w:szCs w:val="24"/>
                <w:lang w:val="lv-LV"/>
              </w:rPr>
              <w:t>Dalība konkursos ar tekstpratības nepieciešamajām prasmēm.</w:t>
            </w:r>
          </w:p>
        </w:tc>
        <w:tc>
          <w:tcPr>
            <w:tcW w:w="3709" w:type="dxa"/>
            <w:vMerge/>
          </w:tcPr>
          <w:p w14:paraId="555E4EFD" w14:textId="77777777" w:rsidR="0083529A" w:rsidRPr="000F6D81" w:rsidRDefault="0083529A" w:rsidP="00562197">
            <w:pPr>
              <w:pStyle w:val="Sarakstarindkopa"/>
              <w:ind w:left="0"/>
              <w:rPr>
                <w:rFonts w:ascii="Times New Roman" w:hAnsi="Times New Roman" w:cs="Times New Roman"/>
                <w:sz w:val="24"/>
                <w:szCs w:val="24"/>
                <w:lang w:val="lv-LV"/>
              </w:rPr>
            </w:pPr>
          </w:p>
        </w:tc>
      </w:tr>
      <w:tr w:rsidR="00EC14ED" w:rsidRPr="000F6D81" w14:paraId="56D134F5" w14:textId="77777777" w:rsidTr="00562197">
        <w:trPr>
          <w:trHeight w:val="2484"/>
        </w:trPr>
        <w:tc>
          <w:tcPr>
            <w:tcW w:w="3828" w:type="dxa"/>
            <w:vMerge w:val="restart"/>
          </w:tcPr>
          <w:p w14:paraId="34B653E3" w14:textId="77777777" w:rsidR="00EC14ED" w:rsidRPr="000F6D81" w:rsidRDefault="00EC14ED" w:rsidP="00562197">
            <w:pPr>
              <w:pStyle w:val="Sarakstarindkopa"/>
              <w:ind w:left="0"/>
              <w:rPr>
                <w:rFonts w:ascii="Times New Roman" w:hAnsi="Times New Roman" w:cs="Times New Roman"/>
                <w:sz w:val="24"/>
                <w:szCs w:val="24"/>
                <w:lang w:val="lv-LV"/>
              </w:rPr>
            </w:pPr>
            <w:r w:rsidRPr="000F6D81">
              <w:rPr>
                <w:rFonts w:ascii="Times New Roman" w:hAnsi="Times New Roman" w:cs="Times New Roman"/>
                <w:sz w:val="24"/>
                <w:szCs w:val="24"/>
                <w:lang w:val="lv-LV"/>
              </w:rPr>
              <w:lastRenderedPageBreak/>
              <w:t>Nr.4</w:t>
            </w:r>
          </w:p>
          <w:p w14:paraId="3355C96A" w14:textId="32BF69C3" w:rsidR="00EC14ED" w:rsidRPr="000F6D81" w:rsidRDefault="00EC14ED" w:rsidP="00562197">
            <w:pPr>
              <w:pStyle w:val="Sarakstarindkopa"/>
              <w:ind w:left="0"/>
              <w:rPr>
                <w:rFonts w:ascii="Times New Roman" w:hAnsi="Times New Roman" w:cs="Times New Roman"/>
                <w:sz w:val="24"/>
                <w:szCs w:val="24"/>
                <w:lang w:val="lv-LV"/>
              </w:rPr>
            </w:pPr>
            <w:r w:rsidRPr="000F6D81">
              <w:rPr>
                <w:rFonts w:ascii="Times New Roman" w:hAnsi="Times New Roman" w:cs="Times New Roman"/>
                <w:sz w:val="24"/>
                <w:szCs w:val="24"/>
                <w:lang w:val="lv-LV"/>
              </w:rPr>
              <w:t>Pozitīvās motivēšanas sistēmas veidošana skolā.</w:t>
            </w:r>
          </w:p>
        </w:tc>
        <w:tc>
          <w:tcPr>
            <w:tcW w:w="3520" w:type="dxa"/>
          </w:tcPr>
          <w:p w14:paraId="15C98A3D" w14:textId="0CF19E83" w:rsidR="00EC14ED" w:rsidRPr="000F6D81" w:rsidRDefault="00EC14ED" w:rsidP="00EC14ED">
            <w:pPr>
              <w:pStyle w:val="Sarakstarindkopa"/>
              <w:numPr>
                <w:ilvl w:val="0"/>
                <w:numId w:val="41"/>
              </w:numPr>
              <w:rPr>
                <w:rFonts w:ascii="Times New Roman" w:hAnsi="Times New Roman" w:cs="Times New Roman"/>
                <w:sz w:val="24"/>
                <w:szCs w:val="24"/>
                <w:lang w:val="lv-LV"/>
              </w:rPr>
            </w:pPr>
            <w:r w:rsidRPr="000F6D81">
              <w:rPr>
                <w:rFonts w:ascii="Times New Roman" w:hAnsi="Times New Roman" w:cs="Times New Roman"/>
                <w:sz w:val="24"/>
                <w:szCs w:val="24"/>
                <w:lang w:val="lv-LV"/>
              </w:rPr>
              <w:t>Kvalitatīvi</w:t>
            </w:r>
          </w:p>
          <w:p w14:paraId="34C00469" w14:textId="77777777" w:rsidR="00EC14ED" w:rsidRPr="000F6D81" w:rsidRDefault="00EC14ED" w:rsidP="00EC14ED">
            <w:pPr>
              <w:pStyle w:val="Sarakstarindkopa"/>
              <w:rPr>
                <w:rFonts w:ascii="Times New Roman" w:hAnsi="Times New Roman" w:cs="Times New Roman"/>
                <w:sz w:val="24"/>
                <w:szCs w:val="24"/>
                <w:lang w:val="lv-LV"/>
              </w:rPr>
            </w:pPr>
          </w:p>
          <w:p w14:paraId="1A992BFF" w14:textId="77777777" w:rsidR="00EC14ED" w:rsidRPr="000F6D81" w:rsidRDefault="00EC14ED" w:rsidP="00EC14ED">
            <w:pPr>
              <w:rPr>
                <w:rFonts w:ascii="Times New Roman" w:hAnsi="Times New Roman" w:cs="Times New Roman"/>
                <w:sz w:val="24"/>
                <w:szCs w:val="24"/>
                <w:lang w:val="lv-LV"/>
              </w:rPr>
            </w:pPr>
            <w:r w:rsidRPr="000F6D81">
              <w:rPr>
                <w:rFonts w:ascii="Times New Roman" w:hAnsi="Times New Roman" w:cs="Times New Roman"/>
                <w:sz w:val="24"/>
                <w:szCs w:val="24"/>
                <w:lang w:val="lv-LV"/>
              </w:rPr>
              <w:t>Skolotāji ir vienojušies par vienotiem mācīšanās un sadarbības noteikumiem skolēniem mācību stundās un aktualizē tos regulāri savās mācību stundās.</w:t>
            </w:r>
          </w:p>
          <w:p w14:paraId="013997CD" w14:textId="3E8C0556" w:rsidR="00EC14ED" w:rsidRPr="000F6D81" w:rsidRDefault="00EC14ED" w:rsidP="00EC14ED">
            <w:pPr>
              <w:rPr>
                <w:rFonts w:ascii="Times New Roman" w:hAnsi="Times New Roman" w:cs="Times New Roman"/>
                <w:sz w:val="24"/>
                <w:szCs w:val="24"/>
                <w:lang w:val="lv-LV"/>
              </w:rPr>
            </w:pPr>
            <w:r w:rsidRPr="000F6D81">
              <w:rPr>
                <w:rFonts w:ascii="Times New Roman" w:hAnsi="Times New Roman" w:cs="Times New Roman"/>
                <w:sz w:val="24"/>
                <w:szCs w:val="24"/>
                <w:lang w:val="lv-LV"/>
              </w:rPr>
              <w:t>Mācību kabinetos un gaiteņos izliktas pozitīvās uzvedības noteikumu atgādnes.</w:t>
            </w:r>
          </w:p>
          <w:p w14:paraId="1CB57A74" w14:textId="77777777" w:rsidR="00EC14ED" w:rsidRPr="000F6D81" w:rsidRDefault="00EC14ED" w:rsidP="00EC14ED">
            <w:pPr>
              <w:rPr>
                <w:rFonts w:ascii="Times New Roman" w:hAnsi="Times New Roman" w:cs="Times New Roman"/>
                <w:sz w:val="24"/>
                <w:szCs w:val="24"/>
                <w:lang w:val="lv-LV"/>
              </w:rPr>
            </w:pPr>
          </w:p>
          <w:p w14:paraId="7D1CAF70" w14:textId="198155DD" w:rsidR="00EC14ED" w:rsidRPr="000F6D81" w:rsidRDefault="00EC14ED" w:rsidP="00EC14ED">
            <w:pPr>
              <w:rPr>
                <w:rFonts w:ascii="Times New Roman" w:hAnsi="Times New Roman" w:cs="Times New Roman"/>
                <w:sz w:val="24"/>
                <w:szCs w:val="24"/>
                <w:lang w:val="lv-LV"/>
              </w:rPr>
            </w:pPr>
            <w:r w:rsidRPr="000F6D81">
              <w:rPr>
                <w:rFonts w:ascii="Times New Roman" w:hAnsi="Times New Roman" w:cs="Times New Roman"/>
                <w:sz w:val="24"/>
                <w:szCs w:val="24"/>
                <w:lang w:val="lv-LV"/>
              </w:rPr>
              <w:t xml:space="preserve">Skolotāji regulāri veic pozitīvos ierakstus E-klases uzvedības žurnālā un izmanto pozitīvo motivēšanu (uzslavas, uzmundrinājumus u.c.) ikdienas mācību darbā.  </w:t>
            </w:r>
          </w:p>
        </w:tc>
        <w:tc>
          <w:tcPr>
            <w:tcW w:w="3709" w:type="dxa"/>
            <w:vMerge w:val="restart"/>
          </w:tcPr>
          <w:p w14:paraId="508343E9" w14:textId="77777777" w:rsidR="00EC14ED" w:rsidRPr="000F6D81" w:rsidRDefault="00EC14ED" w:rsidP="00562197">
            <w:pPr>
              <w:pStyle w:val="Sarakstarindkopa"/>
              <w:ind w:left="0"/>
              <w:rPr>
                <w:rFonts w:ascii="Times New Roman" w:hAnsi="Times New Roman" w:cs="Times New Roman"/>
                <w:sz w:val="24"/>
                <w:szCs w:val="24"/>
                <w:lang w:val="lv-LV"/>
              </w:rPr>
            </w:pPr>
          </w:p>
        </w:tc>
      </w:tr>
      <w:tr w:rsidR="00EC14ED" w:rsidRPr="000F6D81" w14:paraId="4955E7BD" w14:textId="77777777" w:rsidTr="00562197">
        <w:trPr>
          <w:trHeight w:val="2484"/>
        </w:trPr>
        <w:tc>
          <w:tcPr>
            <w:tcW w:w="3828" w:type="dxa"/>
            <w:vMerge/>
          </w:tcPr>
          <w:p w14:paraId="193E361D" w14:textId="77777777" w:rsidR="00EC14ED" w:rsidRPr="000F6D81" w:rsidRDefault="00EC14ED" w:rsidP="00562197">
            <w:pPr>
              <w:pStyle w:val="Sarakstarindkopa"/>
              <w:ind w:left="0"/>
              <w:rPr>
                <w:rFonts w:ascii="Times New Roman" w:hAnsi="Times New Roman" w:cs="Times New Roman"/>
                <w:sz w:val="24"/>
                <w:szCs w:val="24"/>
                <w:lang w:val="lv-LV"/>
              </w:rPr>
            </w:pPr>
          </w:p>
        </w:tc>
        <w:tc>
          <w:tcPr>
            <w:tcW w:w="3520" w:type="dxa"/>
          </w:tcPr>
          <w:p w14:paraId="5BD96FA4" w14:textId="4F8BF19E" w:rsidR="00EC14ED" w:rsidRPr="000F6D81" w:rsidRDefault="00EC14ED" w:rsidP="00EC14ED">
            <w:pPr>
              <w:pStyle w:val="Sarakstarindkopa"/>
              <w:numPr>
                <w:ilvl w:val="0"/>
                <w:numId w:val="41"/>
              </w:numPr>
              <w:rPr>
                <w:rFonts w:ascii="Times New Roman" w:hAnsi="Times New Roman" w:cs="Times New Roman"/>
                <w:sz w:val="24"/>
                <w:szCs w:val="24"/>
                <w:lang w:val="lv-LV"/>
              </w:rPr>
            </w:pPr>
            <w:r w:rsidRPr="000F6D81">
              <w:rPr>
                <w:rFonts w:ascii="Times New Roman" w:hAnsi="Times New Roman" w:cs="Times New Roman"/>
                <w:sz w:val="24"/>
                <w:szCs w:val="24"/>
                <w:lang w:val="lv-LV"/>
              </w:rPr>
              <w:t>Kvalitatīvi</w:t>
            </w:r>
          </w:p>
          <w:p w14:paraId="46C11E5A" w14:textId="77777777" w:rsidR="0024232D" w:rsidRPr="000F6D81" w:rsidRDefault="0024232D" w:rsidP="0024232D">
            <w:pPr>
              <w:pStyle w:val="Sarakstarindkopa"/>
              <w:rPr>
                <w:rFonts w:ascii="Times New Roman" w:hAnsi="Times New Roman" w:cs="Times New Roman"/>
                <w:sz w:val="24"/>
                <w:szCs w:val="24"/>
                <w:lang w:val="lv-LV"/>
              </w:rPr>
            </w:pPr>
          </w:p>
          <w:p w14:paraId="1ECB398D" w14:textId="5747942A" w:rsidR="0024232D" w:rsidRPr="000F6D81" w:rsidRDefault="0024232D" w:rsidP="0024232D">
            <w:pPr>
              <w:rPr>
                <w:rFonts w:ascii="Times New Roman" w:hAnsi="Times New Roman" w:cs="Times New Roman"/>
                <w:sz w:val="24"/>
                <w:szCs w:val="24"/>
                <w:lang w:val="lv-LV"/>
              </w:rPr>
            </w:pPr>
            <w:r w:rsidRPr="000F6D81">
              <w:rPr>
                <w:rFonts w:ascii="Times New Roman" w:hAnsi="Times New Roman" w:cs="Times New Roman"/>
                <w:sz w:val="24"/>
                <w:szCs w:val="24"/>
                <w:lang w:val="lv-LV"/>
              </w:rPr>
              <w:t>70% skolēnu mācību gada laikā ir saņēmuši pozitīvu ierakstu E-klases uzvedības žurnālā.</w:t>
            </w:r>
          </w:p>
          <w:p w14:paraId="756BABCA" w14:textId="77777777" w:rsidR="0024232D" w:rsidRPr="000F6D81" w:rsidRDefault="0024232D" w:rsidP="0024232D">
            <w:pPr>
              <w:rPr>
                <w:rFonts w:ascii="Times New Roman" w:hAnsi="Times New Roman" w:cs="Times New Roman"/>
                <w:sz w:val="24"/>
                <w:szCs w:val="24"/>
                <w:lang w:val="lv-LV"/>
              </w:rPr>
            </w:pPr>
          </w:p>
          <w:p w14:paraId="3EAA4EDB" w14:textId="77777777" w:rsidR="0024232D" w:rsidRPr="000F6D81" w:rsidRDefault="0024232D" w:rsidP="0024232D">
            <w:pPr>
              <w:rPr>
                <w:rFonts w:ascii="Times New Roman" w:hAnsi="Times New Roman" w:cs="Times New Roman"/>
                <w:sz w:val="24"/>
                <w:szCs w:val="24"/>
                <w:lang w:val="lv-LV"/>
              </w:rPr>
            </w:pPr>
            <w:r w:rsidRPr="000F6D81">
              <w:rPr>
                <w:rFonts w:ascii="Times New Roman" w:hAnsi="Times New Roman" w:cs="Times New Roman"/>
                <w:sz w:val="24"/>
                <w:szCs w:val="24"/>
                <w:lang w:val="lv-LV"/>
              </w:rPr>
              <w:t xml:space="preserve"> 90% skolēnu norāda, ka skolotāji izmanto vienotos mācīšanās un sadarbības noteikumus mācību stundās.</w:t>
            </w:r>
          </w:p>
          <w:p w14:paraId="26A005BF" w14:textId="77777777" w:rsidR="0024232D" w:rsidRPr="000F6D81" w:rsidRDefault="0024232D" w:rsidP="0024232D">
            <w:pPr>
              <w:rPr>
                <w:rFonts w:ascii="Times New Roman" w:hAnsi="Times New Roman" w:cs="Times New Roman"/>
                <w:sz w:val="24"/>
                <w:szCs w:val="24"/>
                <w:lang w:val="lv-LV"/>
              </w:rPr>
            </w:pPr>
          </w:p>
          <w:p w14:paraId="02AEBACD" w14:textId="64093039" w:rsidR="0024232D" w:rsidRPr="000F6D81" w:rsidRDefault="0024232D" w:rsidP="0024232D">
            <w:pPr>
              <w:rPr>
                <w:rFonts w:ascii="Times New Roman" w:hAnsi="Times New Roman" w:cs="Times New Roman"/>
                <w:sz w:val="24"/>
                <w:szCs w:val="24"/>
                <w:lang w:val="lv-LV"/>
              </w:rPr>
            </w:pPr>
            <w:r w:rsidRPr="000F6D81">
              <w:rPr>
                <w:rFonts w:ascii="Times New Roman" w:hAnsi="Times New Roman" w:cs="Times New Roman"/>
                <w:sz w:val="24"/>
                <w:szCs w:val="24"/>
                <w:lang w:val="lv-LV"/>
              </w:rPr>
              <w:t xml:space="preserve"> 70% skolotāju pozitīvi novērtē pozitīvās motivēšanas radīto ietekmi uz skolēnu mācību darbu stundās un sadarbību ar skolēniem.</w:t>
            </w:r>
          </w:p>
        </w:tc>
        <w:tc>
          <w:tcPr>
            <w:tcW w:w="3709" w:type="dxa"/>
            <w:vMerge/>
          </w:tcPr>
          <w:p w14:paraId="0440E9CC" w14:textId="77777777" w:rsidR="00EC14ED" w:rsidRPr="000F6D81" w:rsidRDefault="00EC14ED" w:rsidP="00562197">
            <w:pPr>
              <w:pStyle w:val="Sarakstarindkopa"/>
              <w:ind w:left="0"/>
              <w:rPr>
                <w:rFonts w:ascii="Times New Roman" w:hAnsi="Times New Roman" w:cs="Times New Roman"/>
                <w:sz w:val="24"/>
                <w:szCs w:val="24"/>
                <w:lang w:val="lv-LV"/>
              </w:rPr>
            </w:pPr>
          </w:p>
        </w:tc>
      </w:tr>
      <w:tr w:rsidR="00B9693D" w:rsidRPr="000F6D81" w14:paraId="11CC6D66" w14:textId="77777777" w:rsidTr="00562197">
        <w:trPr>
          <w:trHeight w:val="1242"/>
        </w:trPr>
        <w:tc>
          <w:tcPr>
            <w:tcW w:w="3828" w:type="dxa"/>
            <w:vMerge w:val="restart"/>
          </w:tcPr>
          <w:p w14:paraId="201EB779" w14:textId="77777777" w:rsidR="00B9693D" w:rsidRPr="000F6D81" w:rsidRDefault="00B9693D" w:rsidP="00562197">
            <w:pPr>
              <w:pStyle w:val="Sarakstarindkopa"/>
              <w:ind w:left="0"/>
              <w:rPr>
                <w:rFonts w:ascii="Times New Roman" w:hAnsi="Times New Roman" w:cs="Times New Roman"/>
                <w:sz w:val="24"/>
                <w:szCs w:val="24"/>
                <w:lang w:val="lv-LV"/>
              </w:rPr>
            </w:pPr>
            <w:r w:rsidRPr="000F6D81">
              <w:rPr>
                <w:rFonts w:ascii="Times New Roman" w:hAnsi="Times New Roman" w:cs="Times New Roman"/>
                <w:sz w:val="24"/>
                <w:szCs w:val="24"/>
                <w:lang w:val="lv-LV"/>
              </w:rPr>
              <w:t>Nr.5</w:t>
            </w:r>
          </w:p>
          <w:p w14:paraId="3ECC7EAC" w14:textId="0023A38A" w:rsidR="00B9693D" w:rsidRPr="000F6D81" w:rsidRDefault="00B9693D" w:rsidP="00562197">
            <w:pPr>
              <w:pStyle w:val="Sarakstarindkopa"/>
              <w:ind w:left="0"/>
              <w:rPr>
                <w:rFonts w:ascii="Times New Roman" w:hAnsi="Times New Roman" w:cs="Times New Roman"/>
                <w:sz w:val="24"/>
                <w:szCs w:val="24"/>
                <w:lang w:val="lv-LV"/>
              </w:rPr>
            </w:pPr>
            <w:r w:rsidRPr="000F6D81">
              <w:rPr>
                <w:rFonts w:ascii="Times New Roman" w:hAnsi="Times New Roman" w:cs="Times New Roman"/>
                <w:sz w:val="24"/>
                <w:szCs w:val="24"/>
                <w:lang w:val="lv-LV"/>
              </w:rPr>
              <w:t xml:space="preserve">Pilnveidota </w:t>
            </w:r>
            <w:r w:rsidR="00B32896" w:rsidRPr="000F6D81">
              <w:rPr>
                <w:rFonts w:ascii="Times New Roman" w:hAnsi="Times New Roman" w:cs="Times New Roman"/>
                <w:sz w:val="24"/>
                <w:szCs w:val="24"/>
                <w:lang w:val="lv-LV"/>
              </w:rPr>
              <w:t xml:space="preserve">sensorā telpa </w:t>
            </w:r>
            <w:r w:rsidRPr="000F6D81">
              <w:rPr>
                <w:rFonts w:ascii="Times New Roman" w:hAnsi="Times New Roman" w:cs="Times New Roman"/>
                <w:sz w:val="24"/>
                <w:szCs w:val="24"/>
                <w:lang w:val="lv-LV"/>
              </w:rPr>
              <w:t>pirmsskolas grup</w:t>
            </w:r>
            <w:r w:rsidR="00B32896" w:rsidRPr="000F6D81">
              <w:rPr>
                <w:rFonts w:ascii="Times New Roman" w:hAnsi="Times New Roman" w:cs="Times New Roman"/>
                <w:sz w:val="24"/>
                <w:szCs w:val="24"/>
                <w:lang w:val="lv-LV"/>
              </w:rPr>
              <w:t>ā</w:t>
            </w:r>
            <w:r w:rsidRPr="000F6D81">
              <w:rPr>
                <w:rFonts w:ascii="Times New Roman" w:hAnsi="Times New Roman" w:cs="Times New Roman"/>
                <w:sz w:val="24"/>
                <w:szCs w:val="24"/>
                <w:lang w:val="lv-LV"/>
              </w:rPr>
              <w:t>, radot fiziski un psiholoģiski drošu vidi.</w:t>
            </w:r>
          </w:p>
        </w:tc>
        <w:tc>
          <w:tcPr>
            <w:tcW w:w="3520" w:type="dxa"/>
          </w:tcPr>
          <w:p w14:paraId="1B577EBD" w14:textId="77777777" w:rsidR="00B9693D" w:rsidRPr="000F6D81" w:rsidRDefault="00B9693D" w:rsidP="00B9693D">
            <w:pPr>
              <w:pStyle w:val="Sarakstarindkopa"/>
              <w:numPr>
                <w:ilvl w:val="0"/>
                <w:numId w:val="42"/>
              </w:numPr>
              <w:rPr>
                <w:rFonts w:ascii="Times New Roman" w:hAnsi="Times New Roman" w:cs="Times New Roman"/>
                <w:sz w:val="24"/>
                <w:szCs w:val="24"/>
                <w:lang w:val="lv-LV"/>
              </w:rPr>
            </w:pPr>
            <w:r w:rsidRPr="000F6D81">
              <w:rPr>
                <w:rFonts w:ascii="Times New Roman" w:hAnsi="Times New Roman" w:cs="Times New Roman"/>
                <w:sz w:val="24"/>
                <w:szCs w:val="24"/>
                <w:lang w:val="lv-LV"/>
              </w:rPr>
              <w:t>Kvalitatīvi</w:t>
            </w:r>
          </w:p>
          <w:p w14:paraId="46245DDB" w14:textId="7773D896" w:rsidR="00B9693D" w:rsidRPr="000F6D81" w:rsidRDefault="00B9693D" w:rsidP="00B9693D">
            <w:pPr>
              <w:rPr>
                <w:rFonts w:ascii="Times New Roman" w:hAnsi="Times New Roman" w:cs="Times New Roman"/>
                <w:sz w:val="24"/>
                <w:szCs w:val="24"/>
                <w:lang w:val="lv-LV"/>
              </w:rPr>
            </w:pPr>
            <w:r w:rsidRPr="000F6D81">
              <w:rPr>
                <w:rFonts w:ascii="Times New Roman" w:hAnsi="Times New Roman" w:cs="Times New Roman"/>
                <w:sz w:val="24"/>
                <w:szCs w:val="24"/>
                <w:lang w:val="lv-LV"/>
              </w:rPr>
              <w:t>Ir izveidota atbilstoša vide sensorai telpai, papildināta ar dažādiem materiāliem.</w:t>
            </w:r>
          </w:p>
        </w:tc>
        <w:tc>
          <w:tcPr>
            <w:tcW w:w="3709" w:type="dxa"/>
            <w:vMerge w:val="restart"/>
          </w:tcPr>
          <w:p w14:paraId="7C317E6F" w14:textId="77777777" w:rsidR="00B9693D" w:rsidRPr="000F6D81" w:rsidRDefault="00B9693D" w:rsidP="00562197">
            <w:pPr>
              <w:pStyle w:val="Sarakstarindkopa"/>
              <w:ind w:left="0"/>
              <w:rPr>
                <w:rFonts w:ascii="Times New Roman" w:hAnsi="Times New Roman" w:cs="Times New Roman"/>
                <w:sz w:val="24"/>
                <w:szCs w:val="24"/>
                <w:lang w:val="lv-LV"/>
              </w:rPr>
            </w:pPr>
          </w:p>
        </w:tc>
      </w:tr>
      <w:tr w:rsidR="00B9693D" w:rsidRPr="000F6D81" w14:paraId="69F8F276" w14:textId="77777777" w:rsidTr="00562197">
        <w:trPr>
          <w:trHeight w:val="1242"/>
        </w:trPr>
        <w:tc>
          <w:tcPr>
            <w:tcW w:w="3828" w:type="dxa"/>
            <w:vMerge/>
          </w:tcPr>
          <w:p w14:paraId="3F5362F0" w14:textId="77777777" w:rsidR="00B9693D" w:rsidRPr="000F6D81" w:rsidRDefault="00B9693D" w:rsidP="00562197">
            <w:pPr>
              <w:pStyle w:val="Sarakstarindkopa"/>
              <w:ind w:left="0"/>
              <w:rPr>
                <w:rFonts w:ascii="Times New Roman" w:hAnsi="Times New Roman" w:cs="Times New Roman"/>
                <w:sz w:val="24"/>
                <w:szCs w:val="24"/>
                <w:lang w:val="lv-LV"/>
              </w:rPr>
            </w:pPr>
          </w:p>
        </w:tc>
        <w:tc>
          <w:tcPr>
            <w:tcW w:w="3520" w:type="dxa"/>
          </w:tcPr>
          <w:p w14:paraId="37F61FEF" w14:textId="77777777" w:rsidR="00B9693D" w:rsidRPr="000F6D81" w:rsidRDefault="00B9693D" w:rsidP="00B9693D">
            <w:pPr>
              <w:pStyle w:val="Sarakstarindkopa"/>
              <w:numPr>
                <w:ilvl w:val="0"/>
                <w:numId w:val="42"/>
              </w:numPr>
              <w:rPr>
                <w:rFonts w:ascii="Times New Roman" w:hAnsi="Times New Roman" w:cs="Times New Roman"/>
                <w:sz w:val="24"/>
                <w:szCs w:val="24"/>
                <w:lang w:val="lv-LV"/>
              </w:rPr>
            </w:pPr>
            <w:r w:rsidRPr="000F6D81">
              <w:rPr>
                <w:rFonts w:ascii="Times New Roman" w:hAnsi="Times New Roman" w:cs="Times New Roman"/>
                <w:sz w:val="24"/>
                <w:szCs w:val="24"/>
                <w:lang w:val="lv-LV"/>
              </w:rPr>
              <w:t>Kvantitatīvi</w:t>
            </w:r>
          </w:p>
          <w:p w14:paraId="7D07707E" w14:textId="3FA3BAFA" w:rsidR="00B9693D" w:rsidRPr="000F6D81" w:rsidRDefault="00B9693D" w:rsidP="00B9693D">
            <w:pPr>
              <w:rPr>
                <w:rFonts w:ascii="Times New Roman" w:hAnsi="Times New Roman" w:cs="Times New Roman"/>
                <w:sz w:val="24"/>
                <w:szCs w:val="24"/>
                <w:lang w:val="lv-LV"/>
              </w:rPr>
            </w:pPr>
            <w:r w:rsidRPr="000F6D81">
              <w:rPr>
                <w:rFonts w:ascii="Times New Roman" w:hAnsi="Times New Roman" w:cs="Times New Roman"/>
                <w:sz w:val="24"/>
                <w:szCs w:val="24"/>
                <w:lang w:val="lv-LV"/>
              </w:rPr>
              <w:t>100% pedagogi piedalās mācību vides iekārtošanā.</w:t>
            </w:r>
          </w:p>
        </w:tc>
        <w:tc>
          <w:tcPr>
            <w:tcW w:w="3709" w:type="dxa"/>
            <w:vMerge/>
          </w:tcPr>
          <w:p w14:paraId="217393C7" w14:textId="77777777" w:rsidR="00B9693D" w:rsidRPr="000F6D81" w:rsidRDefault="00B9693D" w:rsidP="00562197">
            <w:pPr>
              <w:pStyle w:val="Sarakstarindkopa"/>
              <w:ind w:left="0"/>
              <w:rPr>
                <w:rFonts w:ascii="Times New Roman" w:hAnsi="Times New Roman" w:cs="Times New Roman"/>
                <w:sz w:val="24"/>
                <w:szCs w:val="24"/>
                <w:lang w:val="lv-LV"/>
              </w:rPr>
            </w:pPr>
          </w:p>
        </w:tc>
      </w:tr>
    </w:tbl>
    <w:p w14:paraId="32E989C0" w14:textId="11628236" w:rsidR="00B22677" w:rsidRDefault="00B22677" w:rsidP="00B22677">
      <w:pPr>
        <w:spacing w:after="0" w:line="240" w:lineRule="auto"/>
        <w:jc w:val="center"/>
        <w:rPr>
          <w:rFonts w:ascii="Times New Roman" w:hAnsi="Times New Roman" w:cs="Times New Roman"/>
          <w:b/>
          <w:bCs/>
          <w:sz w:val="24"/>
          <w:szCs w:val="24"/>
          <w:lang w:val="lv-LV"/>
        </w:rPr>
      </w:pPr>
    </w:p>
    <w:p w14:paraId="0B2A0D6A" w14:textId="77777777" w:rsidR="00555EFB" w:rsidRPr="000F6D81" w:rsidRDefault="00555EFB" w:rsidP="00B22677">
      <w:pPr>
        <w:spacing w:after="0" w:line="240" w:lineRule="auto"/>
        <w:jc w:val="center"/>
        <w:rPr>
          <w:rFonts w:ascii="Times New Roman" w:hAnsi="Times New Roman" w:cs="Times New Roman"/>
          <w:b/>
          <w:bCs/>
          <w:sz w:val="24"/>
          <w:szCs w:val="24"/>
          <w:lang w:val="lv-LV"/>
        </w:rPr>
      </w:pPr>
    </w:p>
    <w:p w14:paraId="4456500F" w14:textId="77777777" w:rsidR="00B22677" w:rsidRPr="000F6D81" w:rsidRDefault="00B22677" w:rsidP="00B22677">
      <w:pPr>
        <w:pStyle w:val="Sarakstarindkopa"/>
        <w:spacing w:after="0" w:line="240" w:lineRule="auto"/>
        <w:ind w:left="426"/>
        <w:rPr>
          <w:rFonts w:ascii="Times New Roman" w:hAnsi="Times New Roman" w:cs="Times New Roman"/>
          <w:sz w:val="24"/>
          <w:szCs w:val="24"/>
          <w:lang w:val="lv-LV"/>
        </w:rPr>
      </w:pPr>
    </w:p>
    <w:p w14:paraId="3E4A29F7" w14:textId="77777777" w:rsidR="00B22677" w:rsidRPr="000F6D81" w:rsidRDefault="00B22677" w:rsidP="00B22677">
      <w:pPr>
        <w:pStyle w:val="Sarakstarindkopa"/>
        <w:numPr>
          <w:ilvl w:val="0"/>
          <w:numId w:val="17"/>
        </w:numPr>
        <w:spacing w:after="0" w:line="240" w:lineRule="auto"/>
        <w:jc w:val="center"/>
        <w:rPr>
          <w:rFonts w:ascii="Times New Roman" w:hAnsi="Times New Roman" w:cs="Times New Roman"/>
          <w:b/>
          <w:bCs/>
          <w:sz w:val="24"/>
          <w:szCs w:val="24"/>
          <w:lang w:val="lv-LV"/>
        </w:rPr>
      </w:pPr>
      <w:r w:rsidRPr="000F6D81">
        <w:rPr>
          <w:rFonts w:ascii="Times New Roman" w:hAnsi="Times New Roman" w:cs="Times New Roman"/>
          <w:b/>
          <w:bCs/>
          <w:sz w:val="24"/>
          <w:szCs w:val="24"/>
          <w:lang w:val="lv-LV"/>
        </w:rPr>
        <w:lastRenderedPageBreak/>
        <w:t xml:space="preserve">Kritēriju izvērtējums </w:t>
      </w:r>
    </w:p>
    <w:p w14:paraId="3E38AC64" w14:textId="77777777" w:rsidR="00B22677" w:rsidRPr="000F6D81" w:rsidRDefault="00B22677" w:rsidP="00B22677">
      <w:pPr>
        <w:spacing w:after="0" w:line="240" w:lineRule="auto"/>
        <w:rPr>
          <w:rFonts w:ascii="Times New Roman" w:hAnsi="Times New Roman" w:cs="Times New Roman"/>
          <w:sz w:val="24"/>
          <w:szCs w:val="24"/>
          <w:lang w:val="lv-LV"/>
        </w:rPr>
      </w:pPr>
    </w:p>
    <w:p w14:paraId="1F3A52FE" w14:textId="158369F7" w:rsidR="00B22677" w:rsidRPr="000F6D81" w:rsidRDefault="00B22677" w:rsidP="00B22677">
      <w:pPr>
        <w:pStyle w:val="Sarakstarindkopa"/>
        <w:numPr>
          <w:ilvl w:val="1"/>
          <w:numId w:val="17"/>
        </w:numPr>
        <w:spacing w:after="0" w:line="240" w:lineRule="auto"/>
        <w:ind w:left="426"/>
        <w:jc w:val="both"/>
        <w:rPr>
          <w:rFonts w:ascii="Times New Roman" w:hAnsi="Times New Roman" w:cs="Times New Roman"/>
          <w:sz w:val="24"/>
          <w:szCs w:val="24"/>
          <w:lang w:val="lv-LV"/>
        </w:rPr>
      </w:pPr>
      <w:r w:rsidRPr="000F6D81">
        <w:rPr>
          <w:rFonts w:ascii="Times New Roman" w:hAnsi="Times New Roman" w:cs="Times New Roman"/>
          <w:sz w:val="24"/>
          <w:szCs w:val="24"/>
          <w:lang w:val="lv-LV"/>
        </w:rPr>
        <w:t xml:space="preserve"> Kritērija “</w:t>
      </w:r>
      <w:r w:rsidR="00DB7952" w:rsidRPr="000F6D81">
        <w:rPr>
          <w:rFonts w:ascii="Times New Roman" w:hAnsi="Times New Roman" w:cs="Times New Roman"/>
          <w:sz w:val="24"/>
          <w:szCs w:val="24"/>
          <w:lang w:val="lv-LV"/>
        </w:rPr>
        <w:t>Mācīšana un mācīšanās</w:t>
      </w:r>
      <w:r w:rsidRPr="000F6D81">
        <w:rPr>
          <w:rFonts w:ascii="Times New Roman" w:hAnsi="Times New Roman" w:cs="Times New Roman"/>
          <w:sz w:val="24"/>
          <w:szCs w:val="24"/>
          <w:lang w:val="lv-LV"/>
        </w:rPr>
        <w:t>” stiprās puses un turpmāk</w:t>
      </w:r>
      <w:r w:rsidR="003D28D3" w:rsidRPr="000F6D81">
        <w:rPr>
          <w:rFonts w:ascii="Times New Roman" w:hAnsi="Times New Roman" w:cs="Times New Roman"/>
          <w:sz w:val="24"/>
          <w:szCs w:val="24"/>
          <w:lang w:val="lv-LV"/>
        </w:rPr>
        <w:t>ā</w:t>
      </w:r>
      <w:r w:rsidRPr="000F6D81">
        <w:rPr>
          <w:rFonts w:ascii="Times New Roman" w:hAnsi="Times New Roman" w:cs="Times New Roman"/>
          <w:sz w:val="24"/>
          <w:szCs w:val="24"/>
          <w:lang w:val="lv-LV"/>
        </w:rPr>
        <w:t>s attīstības vajadzības</w:t>
      </w:r>
    </w:p>
    <w:p w14:paraId="1B8EABDF" w14:textId="77777777" w:rsidR="00B22677" w:rsidRPr="000F6D81" w:rsidRDefault="00B22677" w:rsidP="00B22677">
      <w:pPr>
        <w:pStyle w:val="Sarakstarindkopa"/>
        <w:spacing w:after="0" w:line="240" w:lineRule="auto"/>
        <w:ind w:left="426"/>
        <w:jc w:val="both"/>
        <w:rPr>
          <w:rFonts w:ascii="Times New Roman" w:hAnsi="Times New Roman" w:cs="Times New Roman"/>
          <w:sz w:val="24"/>
          <w:szCs w:val="24"/>
          <w:lang w:val="lv-LV"/>
        </w:rPr>
      </w:pPr>
    </w:p>
    <w:tbl>
      <w:tblPr>
        <w:tblStyle w:val="Reatabula"/>
        <w:tblW w:w="11057" w:type="dxa"/>
        <w:tblInd w:w="-1139" w:type="dxa"/>
        <w:tblLook w:val="04A0" w:firstRow="1" w:lastRow="0" w:firstColumn="1" w:lastColumn="0" w:noHBand="0" w:noVBand="1"/>
      </w:tblPr>
      <w:tblGrid>
        <w:gridCol w:w="5741"/>
        <w:gridCol w:w="5316"/>
      </w:tblGrid>
      <w:tr w:rsidR="00B22677" w:rsidRPr="000F6D81" w14:paraId="41C9F1DD" w14:textId="77777777" w:rsidTr="00562197">
        <w:tc>
          <w:tcPr>
            <w:tcW w:w="5741" w:type="dxa"/>
          </w:tcPr>
          <w:p w14:paraId="4B645C6F" w14:textId="77777777" w:rsidR="00B22677" w:rsidRPr="000F6D81" w:rsidRDefault="00B22677" w:rsidP="00562197">
            <w:pPr>
              <w:pStyle w:val="Sarakstarindkopa"/>
              <w:ind w:left="0"/>
              <w:jc w:val="center"/>
              <w:rPr>
                <w:rFonts w:ascii="Times New Roman" w:eastAsia="Times New Roman" w:hAnsi="Times New Roman" w:cs="Times New Roman"/>
                <w:sz w:val="24"/>
                <w:szCs w:val="24"/>
                <w:lang w:val="lv-LV"/>
              </w:rPr>
            </w:pPr>
            <w:r w:rsidRPr="000F6D81">
              <w:rPr>
                <w:rFonts w:ascii="Times New Roman" w:eastAsia="Times New Roman" w:hAnsi="Times New Roman" w:cs="Times New Roman"/>
                <w:sz w:val="24"/>
                <w:szCs w:val="24"/>
                <w:lang w:val="lv-LV"/>
              </w:rPr>
              <w:t>Stiprās puses</w:t>
            </w:r>
          </w:p>
        </w:tc>
        <w:tc>
          <w:tcPr>
            <w:tcW w:w="5316" w:type="dxa"/>
          </w:tcPr>
          <w:p w14:paraId="643AE0AB" w14:textId="77777777" w:rsidR="00B22677" w:rsidRPr="000F6D81" w:rsidRDefault="00B22677" w:rsidP="00562197">
            <w:pPr>
              <w:pStyle w:val="Sarakstarindkopa"/>
              <w:ind w:left="0"/>
              <w:jc w:val="center"/>
              <w:rPr>
                <w:rFonts w:ascii="Times New Roman" w:eastAsia="Times New Roman" w:hAnsi="Times New Roman" w:cs="Times New Roman"/>
                <w:sz w:val="24"/>
                <w:szCs w:val="24"/>
                <w:lang w:val="lv-LV"/>
              </w:rPr>
            </w:pPr>
            <w:r w:rsidRPr="000F6D81">
              <w:rPr>
                <w:rFonts w:ascii="Times New Roman" w:eastAsia="Times New Roman" w:hAnsi="Times New Roman" w:cs="Times New Roman"/>
                <w:sz w:val="24"/>
                <w:szCs w:val="24"/>
                <w:lang w:val="lv-LV"/>
              </w:rPr>
              <w:t>Turpmākās attīstības vajadzības</w:t>
            </w:r>
          </w:p>
        </w:tc>
      </w:tr>
      <w:tr w:rsidR="00B22677" w:rsidRPr="000F6D81" w14:paraId="1B409E17" w14:textId="77777777" w:rsidTr="00562197">
        <w:tc>
          <w:tcPr>
            <w:tcW w:w="5741" w:type="dxa"/>
          </w:tcPr>
          <w:p w14:paraId="55AB10DD" w14:textId="41EEA532" w:rsidR="0032568C" w:rsidRPr="000F6D81" w:rsidRDefault="0032568C" w:rsidP="00A40009">
            <w:pPr>
              <w:ind w:firstLine="37"/>
              <w:jc w:val="both"/>
              <w:rPr>
                <w:rFonts w:ascii="Times New Roman" w:eastAsia="Times New Roman" w:hAnsi="Times New Roman" w:cs="Times New Roman"/>
                <w:sz w:val="24"/>
                <w:szCs w:val="24"/>
                <w:lang w:val="lv-LV"/>
              </w:rPr>
            </w:pPr>
            <w:r w:rsidRPr="000F6D81">
              <w:rPr>
                <w:rFonts w:ascii="Times New Roman" w:eastAsia="Times New Roman" w:hAnsi="Times New Roman" w:cs="Times New Roman"/>
                <w:sz w:val="24"/>
                <w:szCs w:val="24"/>
                <w:lang w:val="lv-LV"/>
              </w:rPr>
              <w:t>Skolā pastāv noteikta sistēma mācību procesa kvalitātes uzraudzīšanai, kuru veido mācību stundu vērošana, atgriezeniskās saites sniegšanu skolotājiem, eklases dati mācību sasniegumu vērtēšanā, skolotāju pašvērtējumi</w:t>
            </w:r>
            <w:r w:rsidR="000607BF" w:rsidRPr="000F6D81">
              <w:rPr>
                <w:rFonts w:ascii="Times New Roman" w:eastAsia="Times New Roman" w:hAnsi="Times New Roman" w:cs="Times New Roman"/>
                <w:sz w:val="24"/>
                <w:szCs w:val="24"/>
                <w:lang w:val="lv-LV"/>
              </w:rPr>
              <w:t>, CE rezultāti.</w:t>
            </w:r>
          </w:p>
          <w:p w14:paraId="6374C786" w14:textId="77777777" w:rsidR="00B02D22" w:rsidRPr="000F6D81" w:rsidRDefault="00B02D22" w:rsidP="00A40009">
            <w:pPr>
              <w:ind w:firstLine="37"/>
              <w:jc w:val="both"/>
              <w:rPr>
                <w:rFonts w:ascii="Times New Roman" w:eastAsia="Times New Roman" w:hAnsi="Times New Roman" w:cs="Times New Roman"/>
                <w:sz w:val="24"/>
                <w:szCs w:val="24"/>
                <w:lang w:val="lv-LV"/>
              </w:rPr>
            </w:pPr>
          </w:p>
          <w:p w14:paraId="4BFED246" w14:textId="4478A593" w:rsidR="0032568C" w:rsidRPr="000F6D81" w:rsidRDefault="0032568C" w:rsidP="00A40009">
            <w:pPr>
              <w:ind w:firstLine="37"/>
              <w:jc w:val="both"/>
              <w:rPr>
                <w:rFonts w:ascii="Times New Roman" w:eastAsia="Times New Roman" w:hAnsi="Times New Roman" w:cs="Times New Roman"/>
                <w:sz w:val="24"/>
                <w:szCs w:val="24"/>
                <w:lang w:val="lv-LV"/>
              </w:rPr>
            </w:pPr>
            <w:r w:rsidRPr="000F6D81">
              <w:rPr>
                <w:rFonts w:ascii="Times New Roman" w:eastAsia="Times New Roman" w:hAnsi="Times New Roman" w:cs="Times New Roman"/>
                <w:sz w:val="24"/>
                <w:szCs w:val="24"/>
                <w:lang w:val="lv-LV"/>
              </w:rPr>
              <w:t>Tika vērotas 60% pedagogu  vadītās mācību stundas un sniegta AS.</w:t>
            </w:r>
          </w:p>
          <w:p w14:paraId="492E126B" w14:textId="77777777" w:rsidR="00B22677" w:rsidRPr="000F6D81" w:rsidRDefault="000607BF" w:rsidP="00A40009">
            <w:pPr>
              <w:ind w:firstLine="37"/>
              <w:jc w:val="both"/>
              <w:rPr>
                <w:rFonts w:ascii="Times New Roman" w:eastAsia="Times New Roman" w:hAnsi="Times New Roman" w:cs="Times New Roman"/>
                <w:sz w:val="24"/>
                <w:szCs w:val="24"/>
                <w:lang w:val="lv-LV"/>
              </w:rPr>
            </w:pPr>
            <w:r w:rsidRPr="000F6D81">
              <w:rPr>
                <w:rFonts w:ascii="Times New Roman" w:eastAsia="Times New Roman" w:hAnsi="Times New Roman" w:cs="Times New Roman"/>
                <w:sz w:val="24"/>
                <w:szCs w:val="24"/>
                <w:lang w:val="lv-LV"/>
              </w:rPr>
              <w:t>Pēc iegūtajiem datiem, tiek plānotas nākamā gada prioritātes.</w:t>
            </w:r>
          </w:p>
          <w:p w14:paraId="7B507AC8" w14:textId="085BEA09" w:rsidR="0007518E" w:rsidRPr="000F6D81" w:rsidRDefault="0007518E" w:rsidP="000607BF">
            <w:pPr>
              <w:ind w:firstLine="37"/>
              <w:jc w:val="both"/>
              <w:rPr>
                <w:rFonts w:ascii="Times New Roman" w:eastAsia="Times New Roman" w:hAnsi="Times New Roman" w:cs="Times New Roman"/>
                <w:color w:val="414142"/>
                <w:sz w:val="24"/>
                <w:szCs w:val="24"/>
                <w:lang w:val="lv-LV"/>
              </w:rPr>
            </w:pPr>
          </w:p>
        </w:tc>
        <w:tc>
          <w:tcPr>
            <w:tcW w:w="5316" w:type="dxa"/>
          </w:tcPr>
          <w:p w14:paraId="6CC8587A" w14:textId="02F37953" w:rsidR="000607BF" w:rsidRPr="000F6D81" w:rsidRDefault="000607BF" w:rsidP="000607BF">
            <w:pPr>
              <w:pStyle w:val="Sarakstarindkopa"/>
              <w:ind w:left="0" w:firstLine="253"/>
              <w:jc w:val="both"/>
              <w:rPr>
                <w:rFonts w:ascii="Times New Roman" w:eastAsia="Times New Roman" w:hAnsi="Times New Roman" w:cs="Times New Roman"/>
                <w:sz w:val="24"/>
                <w:szCs w:val="24"/>
                <w:lang w:val="lv-LV"/>
              </w:rPr>
            </w:pPr>
            <w:r w:rsidRPr="000F6D81">
              <w:rPr>
                <w:rFonts w:ascii="Times New Roman" w:eastAsia="Times New Roman" w:hAnsi="Times New Roman" w:cs="Times New Roman"/>
                <w:sz w:val="24"/>
                <w:szCs w:val="24"/>
                <w:lang w:val="lv-LV"/>
              </w:rPr>
              <w:t>Uzlabot kvalitatīvās datu ievākšanas metodes, palielināt vēroto stundu skaitu.</w:t>
            </w:r>
          </w:p>
          <w:p w14:paraId="59834024" w14:textId="02835F14" w:rsidR="00B22677" w:rsidRPr="000F6D81" w:rsidRDefault="000607BF" w:rsidP="000607BF">
            <w:pPr>
              <w:pStyle w:val="Sarakstarindkopa"/>
              <w:ind w:left="0" w:firstLine="253"/>
              <w:jc w:val="both"/>
              <w:rPr>
                <w:rFonts w:ascii="Times New Roman" w:eastAsia="Times New Roman" w:hAnsi="Times New Roman" w:cs="Times New Roman"/>
                <w:sz w:val="24"/>
                <w:szCs w:val="24"/>
                <w:lang w:val="lv-LV"/>
              </w:rPr>
            </w:pPr>
            <w:r w:rsidRPr="000F6D81">
              <w:rPr>
                <w:rFonts w:ascii="Times New Roman" w:eastAsia="Times New Roman" w:hAnsi="Times New Roman" w:cs="Times New Roman"/>
                <w:sz w:val="24"/>
                <w:szCs w:val="24"/>
                <w:lang w:val="lv-LV"/>
              </w:rPr>
              <w:t>Pilnveidot vadības un pedagogu datu analīzes prasmi. Izmantot iegūtos datus lēmumu pieņemšanā.</w:t>
            </w:r>
          </w:p>
        </w:tc>
      </w:tr>
      <w:tr w:rsidR="00B22677" w:rsidRPr="000F6D81" w14:paraId="3D4AA28B" w14:textId="77777777" w:rsidTr="00562197">
        <w:tc>
          <w:tcPr>
            <w:tcW w:w="5741" w:type="dxa"/>
          </w:tcPr>
          <w:p w14:paraId="0BB54730" w14:textId="77777777" w:rsidR="00B02D22" w:rsidRPr="000F6D81" w:rsidRDefault="003B2F86" w:rsidP="00B02D22">
            <w:pPr>
              <w:pStyle w:val="Paraststmeklis"/>
              <w:spacing w:before="0" w:beforeAutospacing="0" w:after="160" w:afterAutospacing="0"/>
              <w:ind w:firstLine="179"/>
              <w:jc w:val="both"/>
              <w:rPr>
                <w:color w:val="000000"/>
              </w:rPr>
            </w:pPr>
            <w:r w:rsidRPr="000F6D81">
              <w:rPr>
                <w:color w:val="000000"/>
              </w:rPr>
              <w:t>Mācību process tiek plānots mācību gada sākumā, izveidojot plānoto SVD tabulu.</w:t>
            </w:r>
          </w:p>
          <w:p w14:paraId="4C6A788F" w14:textId="5E2D5225" w:rsidR="003B2F86" w:rsidRPr="000F6D81" w:rsidRDefault="003B2F86" w:rsidP="00B02D22">
            <w:pPr>
              <w:pStyle w:val="Paraststmeklis"/>
              <w:spacing w:before="0" w:beforeAutospacing="0" w:after="160" w:afterAutospacing="0"/>
              <w:ind w:firstLine="179"/>
              <w:jc w:val="both"/>
              <w:rPr>
                <w:color w:val="000000"/>
              </w:rPr>
            </w:pPr>
            <w:r w:rsidRPr="000F6D81">
              <w:rPr>
                <w:color w:val="000000"/>
              </w:rPr>
              <w:t>Mācību stundām ir skaidri, skolēniem saprotami sasniedzamie rezultāti un tiem pakārtoti mācību uzdevumi.</w:t>
            </w:r>
          </w:p>
          <w:p w14:paraId="22DC687C" w14:textId="77777777" w:rsidR="00B22677" w:rsidRPr="000F6D81" w:rsidRDefault="003B2F86" w:rsidP="00B02D22">
            <w:pPr>
              <w:pStyle w:val="Paraststmeklis"/>
              <w:spacing w:before="0" w:beforeAutospacing="0" w:after="160" w:afterAutospacing="0"/>
              <w:ind w:firstLine="179"/>
              <w:jc w:val="both"/>
            </w:pPr>
            <w:r w:rsidRPr="000F6D81">
              <w:t>Pedagogiem ir iespēja reflektēt par savu stundu, izmantojot mācību stundu vērošanas lapa ar snieguma līmeņu aprakstiem.</w:t>
            </w:r>
          </w:p>
          <w:p w14:paraId="18FD993F" w14:textId="078560BA" w:rsidR="0007518E" w:rsidRPr="000F6D81" w:rsidRDefault="0007518E" w:rsidP="00B02D22">
            <w:pPr>
              <w:pStyle w:val="Paraststmeklis"/>
              <w:spacing w:before="0" w:beforeAutospacing="0" w:after="160" w:afterAutospacing="0"/>
              <w:ind w:firstLine="179"/>
              <w:jc w:val="both"/>
            </w:pPr>
          </w:p>
        </w:tc>
        <w:tc>
          <w:tcPr>
            <w:tcW w:w="5316" w:type="dxa"/>
          </w:tcPr>
          <w:p w14:paraId="53ECC4E7" w14:textId="63A265F6" w:rsidR="00B22677" w:rsidRPr="000F6D81" w:rsidRDefault="003B2F86" w:rsidP="003B2F86">
            <w:pPr>
              <w:pStyle w:val="Sarakstarindkopa"/>
              <w:ind w:left="0" w:firstLine="253"/>
              <w:jc w:val="both"/>
              <w:rPr>
                <w:rFonts w:ascii="Times New Roman" w:eastAsia="Times New Roman" w:hAnsi="Times New Roman" w:cs="Times New Roman"/>
                <w:sz w:val="24"/>
                <w:szCs w:val="24"/>
                <w:lang w:val="lv-LV"/>
              </w:rPr>
            </w:pPr>
            <w:r w:rsidRPr="000F6D81">
              <w:rPr>
                <w:rFonts w:ascii="Times New Roman" w:eastAsia="Times New Roman" w:hAnsi="Times New Roman" w:cs="Times New Roman"/>
                <w:sz w:val="24"/>
                <w:szCs w:val="24"/>
                <w:lang w:val="lv-LV"/>
              </w:rPr>
              <w:t xml:space="preserve">Pilnveidot skolotāju prasmes mācību procesā jēgpilni izmantot atgriezenisko saiti, lai </w:t>
            </w:r>
            <w:r w:rsidR="00B02D22" w:rsidRPr="000F6D81">
              <w:rPr>
                <w:rFonts w:ascii="Times New Roman" w:eastAsia="Times New Roman" w:hAnsi="Times New Roman" w:cs="Times New Roman"/>
                <w:sz w:val="24"/>
                <w:szCs w:val="24"/>
                <w:lang w:val="lv-LV"/>
              </w:rPr>
              <w:t>attīstītu skolēnu prasmi domāt par savu mācīšanos un apzināti apgūt mācīšanās prasmes.</w:t>
            </w:r>
          </w:p>
        </w:tc>
      </w:tr>
      <w:tr w:rsidR="00B22677" w:rsidRPr="000F6D81" w14:paraId="720D9D99" w14:textId="77777777" w:rsidTr="00562197">
        <w:tc>
          <w:tcPr>
            <w:tcW w:w="5741" w:type="dxa"/>
          </w:tcPr>
          <w:p w14:paraId="482EB10D" w14:textId="77777777" w:rsidR="00B02D22" w:rsidRPr="000F6D81" w:rsidRDefault="00B02D22" w:rsidP="00B02D22">
            <w:pPr>
              <w:pStyle w:val="Sarakstarindkopa"/>
              <w:ind w:left="37"/>
              <w:jc w:val="both"/>
              <w:rPr>
                <w:rFonts w:ascii="Times New Roman" w:eastAsia="Times New Roman" w:hAnsi="Times New Roman" w:cs="Times New Roman"/>
                <w:sz w:val="24"/>
                <w:szCs w:val="24"/>
                <w:lang w:val="lv-LV"/>
              </w:rPr>
            </w:pPr>
          </w:p>
          <w:p w14:paraId="557122DF" w14:textId="5E34B765" w:rsidR="00B02D22" w:rsidRPr="000F6D81" w:rsidRDefault="00B02D22" w:rsidP="00F55177">
            <w:pPr>
              <w:pStyle w:val="Sarakstarindkopa"/>
              <w:ind w:left="37" w:firstLine="284"/>
              <w:jc w:val="both"/>
              <w:rPr>
                <w:rFonts w:ascii="Times New Roman" w:eastAsia="Times New Roman" w:hAnsi="Times New Roman" w:cs="Times New Roman"/>
                <w:sz w:val="24"/>
                <w:szCs w:val="24"/>
                <w:lang w:val="lv-LV"/>
              </w:rPr>
            </w:pPr>
            <w:r w:rsidRPr="000F6D81">
              <w:rPr>
                <w:rFonts w:ascii="Times New Roman" w:eastAsia="Times New Roman" w:hAnsi="Times New Roman" w:cs="Times New Roman"/>
                <w:sz w:val="24"/>
                <w:szCs w:val="24"/>
                <w:lang w:val="lv-LV"/>
              </w:rPr>
              <w:t>Mācību stundās tiek veikta mācību un audzināšanas procesa diferenciācija, pielāgojot to skolēnu spējām. Tiek piedāvāti dažāda izziņas līmeņa uzdevumi.</w:t>
            </w:r>
          </w:p>
          <w:p w14:paraId="02B4A34D" w14:textId="639B12AB" w:rsidR="00F55177" w:rsidRPr="000F6D81" w:rsidRDefault="00B02D22" w:rsidP="00F55177">
            <w:pPr>
              <w:pStyle w:val="Sarakstarindkopa"/>
              <w:ind w:left="37" w:firstLine="284"/>
              <w:jc w:val="both"/>
              <w:rPr>
                <w:rFonts w:ascii="Times New Roman" w:eastAsia="Times New Roman" w:hAnsi="Times New Roman" w:cs="Times New Roman"/>
                <w:sz w:val="24"/>
                <w:szCs w:val="24"/>
                <w:lang w:val="lv-LV"/>
              </w:rPr>
            </w:pPr>
            <w:r w:rsidRPr="000F6D81">
              <w:rPr>
                <w:rFonts w:ascii="Times New Roman" w:eastAsia="Times New Roman" w:hAnsi="Times New Roman" w:cs="Times New Roman"/>
                <w:sz w:val="24"/>
                <w:szCs w:val="24"/>
                <w:lang w:val="lv-LV"/>
              </w:rPr>
              <w:t xml:space="preserve">Individualizācija </w:t>
            </w:r>
            <w:r w:rsidR="00F55177" w:rsidRPr="000F6D81">
              <w:rPr>
                <w:rFonts w:ascii="Times New Roman" w:eastAsia="Times New Roman" w:hAnsi="Times New Roman" w:cs="Times New Roman"/>
                <w:sz w:val="24"/>
                <w:szCs w:val="24"/>
                <w:lang w:val="lv-LV"/>
              </w:rPr>
              <w:t>tiek piemērota skolēniem, kuriem ir speciālistu atzinumi par nepieciešamajiem atbalstiem – atgādņu lietošana, atbalsta personāla klātbūtne, individuālo mācību plānu izveidošana un  konsultāciju nodrošināšana.</w:t>
            </w:r>
          </w:p>
          <w:p w14:paraId="4F281172" w14:textId="5364338D" w:rsidR="00F55177" w:rsidRPr="000F6D81" w:rsidRDefault="00F55177" w:rsidP="00F55177">
            <w:pPr>
              <w:pStyle w:val="Sarakstarindkopa"/>
              <w:ind w:left="37" w:firstLine="284"/>
              <w:jc w:val="both"/>
              <w:rPr>
                <w:rFonts w:ascii="Times New Roman" w:eastAsia="Times New Roman" w:hAnsi="Times New Roman" w:cs="Times New Roman"/>
                <w:sz w:val="24"/>
                <w:szCs w:val="24"/>
                <w:lang w:val="lv-LV"/>
              </w:rPr>
            </w:pPr>
            <w:r w:rsidRPr="000F6D81">
              <w:rPr>
                <w:rFonts w:ascii="Times New Roman" w:eastAsia="Times New Roman" w:hAnsi="Times New Roman" w:cs="Times New Roman"/>
                <w:sz w:val="24"/>
                <w:szCs w:val="24"/>
                <w:lang w:val="lv-LV"/>
              </w:rPr>
              <w:t>Personalizācija ikdienā ir skolēna reflektēšana par savu mācību darbu, saņemot AS un formatīvos vērtējumus.</w:t>
            </w:r>
          </w:p>
          <w:p w14:paraId="561E1F0B" w14:textId="77777777" w:rsidR="00B02D22" w:rsidRPr="000F6D81" w:rsidRDefault="00B02D22" w:rsidP="00B02D22">
            <w:pPr>
              <w:pStyle w:val="Sarakstarindkopa"/>
              <w:ind w:left="37"/>
              <w:jc w:val="both"/>
              <w:rPr>
                <w:rFonts w:ascii="Times New Roman" w:eastAsia="Times New Roman" w:hAnsi="Times New Roman" w:cs="Times New Roman"/>
                <w:sz w:val="24"/>
                <w:szCs w:val="24"/>
                <w:lang w:val="lv-LV"/>
              </w:rPr>
            </w:pPr>
          </w:p>
          <w:p w14:paraId="734A730D" w14:textId="461A8116" w:rsidR="00B22677" w:rsidRPr="000F6D81" w:rsidRDefault="00B22677" w:rsidP="00B02D22">
            <w:pPr>
              <w:pStyle w:val="Sarakstarindkopa"/>
              <w:ind w:left="37"/>
              <w:jc w:val="both"/>
              <w:rPr>
                <w:rFonts w:ascii="Times New Roman" w:eastAsia="Times New Roman" w:hAnsi="Times New Roman" w:cs="Times New Roman"/>
                <w:sz w:val="24"/>
                <w:szCs w:val="24"/>
                <w:lang w:val="lv-LV"/>
              </w:rPr>
            </w:pPr>
          </w:p>
        </w:tc>
        <w:tc>
          <w:tcPr>
            <w:tcW w:w="5316" w:type="dxa"/>
          </w:tcPr>
          <w:p w14:paraId="6AC60E3B" w14:textId="77777777" w:rsidR="00B22677" w:rsidRPr="000F6D81" w:rsidRDefault="00B22677" w:rsidP="00562197">
            <w:pPr>
              <w:pStyle w:val="Sarakstarindkopa"/>
              <w:ind w:left="0"/>
              <w:jc w:val="both"/>
              <w:rPr>
                <w:rFonts w:ascii="Times New Roman" w:eastAsia="Times New Roman" w:hAnsi="Times New Roman" w:cs="Times New Roman"/>
                <w:color w:val="414142"/>
                <w:sz w:val="24"/>
                <w:szCs w:val="24"/>
                <w:lang w:val="lv-LV"/>
              </w:rPr>
            </w:pPr>
          </w:p>
          <w:p w14:paraId="1F65CD63" w14:textId="77777777" w:rsidR="00F55177" w:rsidRPr="000F6D81" w:rsidRDefault="00F55177" w:rsidP="00F55177">
            <w:pPr>
              <w:pStyle w:val="Paraststmeklis"/>
              <w:spacing w:before="0" w:beforeAutospacing="0" w:after="160" w:afterAutospacing="0"/>
              <w:ind w:firstLine="111"/>
              <w:jc w:val="both"/>
              <w:rPr>
                <w:color w:val="000000"/>
              </w:rPr>
            </w:pPr>
            <w:r w:rsidRPr="000F6D81">
              <w:rPr>
                <w:color w:val="000000"/>
              </w:rPr>
              <w:t xml:space="preserve">Pilnveidot skolotāju prasmes par mācību procesa diferenciāciju mācību stundās, par  dažādu izziņas līmeņiem atbilstošu mācību uzdevumu izmantošanu ikdienas darbā. </w:t>
            </w:r>
          </w:p>
          <w:p w14:paraId="0A2CC1A5" w14:textId="75A7E46E" w:rsidR="00F55177" w:rsidRPr="000F6D81" w:rsidRDefault="00462BC2" w:rsidP="00F55177">
            <w:pPr>
              <w:pStyle w:val="Paraststmeklis"/>
              <w:spacing w:before="0" w:beforeAutospacing="0" w:after="160" w:afterAutospacing="0"/>
              <w:ind w:firstLine="111"/>
              <w:jc w:val="both"/>
              <w:rPr>
                <w:color w:val="414142"/>
              </w:rPr>
            </w:pPr>
            <w:r w:rsidRPr="000F6D81">
              <w:t>Virzīt izglītības procesu centrētu uz skolēnu</w:t>
            </w:r>
            <w:r w:rsidRPr="000F6D81">
              <w:rPr>
                <w:color w:val="414142"/>
              </w:rPr>
              <w:t>.</w:t>
            </w:r>
          </w:p>
        </w:tc>
      </w:tr>
      <w:tr w:rsidR="00B22677" w:rsidRPr="000F6D81" w14:paraId="0B1B7B58" w14:textId="77777777" w:rsidTr="00562197">
        <w:tc>
          <w:tcPr>
            <w:tcW w:w="5741" w:type="dxa"/>
          </w:tcPr>
          <w:p w14:paraId="3D75FA71" w14:textId="721583E2" w:rsidR="00310355" w:rsidRPr="000F6D81" w:rsidRDefault="00462BC2" w:rsidP="00310355">
            <w:pPr>
              <w:pStyle w:val="Sarakstarindkopa"/>
              <w:ind w:left="37" w:firstLine="142"/>
              <w:jc w:val="both"/>
              <w:rPr>
                <w:rFonts w:ascii="Times New Roman" w:eastAsia="Times New Roman" w:hAnsi="Times New Roman" w:cs="Times New Roman"/>
                <w:sz w:val="24"/>
                <w:szCs w:val="24"/>
                <w:lang w:val="lv-LV"/>
              </w:rPr>
            </w:pPr>
            <w:r w:rsidRPr="000F6D81">
              <w:rPr>
                <w:rFonts w:ascii="Times New Roman" w:hAnsi="Times New Roman" w:cs="Times New Roman"/>
                <w:color w:val="000000"/>
                <w:sz w:val="24"/>
                <w:szCs w:val="24"/>
                <w:lang w:val="lv-LV"/>
              </w:rPr>
              <w:t>Skolā ir izstrādāta vērtēšanas kārtība, kas balstās</w:t>
            </w:r>
            <w:r w:rsidRPr="000F6D81">
              <w:rPr>
                <w:color w:val="000000"/>
                <w:lang w:val="lv-LV"/>
              </w:rPr>
              <w:t xml:space="preserve"> </w:t>
            </w:r>
            <w:r w:rsidR="0090504C" w:rsidRPr="000F6D81">
              <w:rPr>
                <w:color w:val="000000"/>
                <w:lang w:val="lv-LV"/>
              </w:rPr>
              <w:t xml:space="preserve">uz </w:t>
            </w:r>
            <w:r w:rsidRPr="000F6D81">
              <w:rPr>
                <w:rFonts w:ascii="Times New Roman" w:eastAsia="Times New Roman" w:hAnsi="Times New Roman" w:cs="Times New Roman"/>
                <w:sz w:val="24"/>
                <w:szCs w:val="24"/>
                <w:lang w:val="lv-LV"/>
              </w:rPr>
              <w:t>Ministru kabineta noteikum</w:t>
            </w:r>
            <w:r w:rsidR="0090504C" w:rsidRPr="000F6D81">
              <w:rPr>
                <w:rFonts w:ascii="Times New Roman" w:eastAsia="Times New Roman" w:hAnsi="Times New Roman" w:cs="Times New Roman"/>
                <w:sz w:val="24"/>
                <w:szCs w:val="24"/>
                <w:lang w:val="lv-LV"/>
              </w:rPr>
              <w:t>u</w:t>
            </w:r>
            <w:r w:rsidRPr="000F6D81">
              <w:rPr>
                <w:rFonts w:ascii="Times New Roman" w:eastAsia="Times New Roman" w:hAnsi="Times New Roman" w:cs="Times New Roman"/>
                <w:sz w:val="24"/>
                <w:szCs w:val="24"/>
                <w:lang w:val="lv-LV"/>
              </w:rPr>
              <w:t xml:space="preserve"> Nr.</w:t>
            </w:r>
            <w:r w:rsidR="00310355" w:rsidRPr="000F6D81">
              <w:rPr>
                <w:rFonts w:ascii="Times New Roman" w:eastAsia="Times New Roman" w:hAnsi="Times New Roman" w:cs="Times New Roman"/>
                <w:sz w:val="24"/>
                <w:szCs w:val="24"/>
                <w:lang w:val="lv-LV"/>
              </w:rPr>
              <w:t xml:space="preserve"> </w:t>
            </w:r>
            <w:r w:rsidRPr="000F6D81">
              <w:rPr>
                <w:rFonts w:ascii="Times New Roman" w:eastAsia="Times New Roman" w:hAnsi="Times New Roman" w:cs="Times New Roman"/>
                <w:sz w:val="24"/>
                <w:szCs w:val="24"/>
                <w:lang w:val="lv-LV"/>
              </w:rPr>
              <w:t xml:space="preserve">747 </w:t>
            </w:r>
            <w:r w:rsidR="0090504C" w:rsidRPr="000F6D81">
              <w:rPr>
                <w:rFonts w:ascii="Times New Roman" w:eastAsia="Times New Roman" w:hAnsi="Times New Roman" w:cs="Times New Roman"/>
                <w:sz w:val="24"/>
                <w:szCs w:val="24"/>
                <w:lang w:val="lv-LV"/>
              </w:rPr>
              <w:t xml:space="preserve">grozījumiem </w:t>
            </w:r>
            <w:r w:rsidRPr="000F6D81">
              <w:rPr>
                <w:rFonts w:ascii="Times New Roman" w:eastAsia="Times New Roman" w:hAnsi="Times New Roman" w:cs="Times New Roman"/>
                <w:sz w:val="24"/>
                <w:szCs w:val="24"/>
                <w:lang w:val="lv-LV"/>
              </w:rPr>
              <w:t>2024. gada 1. septembrī.</w:t>
            </w:r>
          </w:p>
          <w:p w14:paraId="640B3D9E" w14:textId="12AACC8D" w:rsidR="00462BC2" w:rsidRPr="000F6D81" w:rsidRDefault="00462BC2" w:rsidP="00310355">
            <w:pPr>
              <w:pStyle w:val="Paraststmeklis"/>
              <w:spacing w:before="0" w:beforeAutospacing="0" w:after="160" w:afterAutospacing="0"/>
              <w:ind w:firstLine="142"/>
              <w:jc w:val="both"/>
            </w:pPr>
            <w:r w:rsidRPr="000F6D81">
              <w:rPr>
                <w:color w:val="000000"/>
              </w:rPr>
              <w:t>Mācību gada sākumā skolēn</w:t>
            </w:r>
            <w:r w:rsidR="0090504C" w:rsidRPr="000F6D81">
              <w:rPr>
                <w:color w:val="000000"/>
              </w:rPr>
              <w:t>i</w:t>
            </w:r>
            <w:r w:rsidRPr="000F6D81">
              <w:rPr>
                <w:color w:val="000000"/>
              </w:rPr>
              <w:t xml:space="preserve"> un vecāki t</w:t>
            </w:r>
            <w:r w:rsidR="0090504C" w:rsidRPr="000F6D81">
              <w:rPr>
                <w:color w:val="000000"/>
              </w:rPr>
              <w:t xml:space="preserve">ika iepazīstināti </w:t>
            </w:r>
            <w:r w:rsidRPr="000F6D81">
              <w:rPr>
                <w:color w:val="000000"/>
              </w:rPr>
              <w:t xml:space="preserve"> </w:t>
            </w:r>
            <w:r w:rsidR="0090504C" w:rsidRPr="000F6D81">
              <w:rPr>
                <w:color w:val="000000"/>
              </w:rPr>
              <w:t xml:space="preserve">ar jauno </w:t>
            </w:r>
            <w:r w:rsidRPr="000F6D81">
              <w:rPr>
                <w:color w:val="000000"/>
              </w:rPr>
              <w:t>mācību sasniegumu vērtēšanas kārtību.</w:t>
            </w:r>
          </w:p>
          <w:p w14:paraId="0F63DB70" w14:textId="10B2A241" w:rsidR="00B22677" w:rsidRPr="000F6D81" w:rsidRDefault="00462BC2" w:rsidP="00310355">
            <w:pPr>
              <w:pStyle w:val="Paraststmeklis"/>
              <w:spacing w:before="0" w:beforeAutospacing="0" w:after="160" w:afterAutospacing="0"/>
              <w:ind w:firstLine="142"/>
              <w:jc w:val="both"/>
            </w:pPr>
            <w:r w:rsidRPr="000F6D81">
              <w:rPr>
                <w:color w:val="000000"/>
              </w:rPr>
              <w:lastRenderedPageBreak/>
              <w:t>Lielākā daļa skolotāju ievēro visas mācību sasniegumu vērtēšanas kārtībā noteiktās prasības.</w:t>
            </w:r>
          </w:p>
        </w:tc>
        <w:tc>
          <w:tcPr>
            <w:tcW w:w="5316" w:type="dxa"/>
          </w:tcPr>
          <w:p w14:paraId="173685E4" w14:textId="0EB81DBD" w:rsidR="00310355" w:rsidRPr="000F6D81" w:rsidRDefault="00310355" w:rsidP="00310355">
            <w:pPr>
              <w:pStyle w:val="Sarakstarindkopa"/>
              <w:ind w:left="0" w:firstLine="111"/>
              <w:jc w:val="both"/>
              <w:rPr>
                <w:rFonts w:ascii="Times New Roman" w:eastAsia="Times New Roman" w:hAnsi="Times New Roman" w:cs="Times New Roman"/>
                <w:sz w:val="24"/>
                <w:szCs w:val="24"/>
                <w:lang w:val="lv-LV"/>
              </w:rPr>
            </w:pPr>
            <w:r w:rsidRPr="000F6D81">
              <w:rPr>
                <w:rFonts w:ascii="Times New Roman" w:eastAsia="Times New Roman" w:hAnsi="Times New Roman" w:cs="Times New Roman"/>
                <w:sz w:val="24"/>
                <w:szCs w:val="24"/>
                <w:lang w:val="lv-LV"/>
              </w:rPr>
              <w:lastRenderedPageBreak/>
              <w:t>Vērtēšanas kārtība tiek pilnībā īstenota mācību procesā.</w:t>
            </w:r>
          </w:p>
          <w:p w14:paraId="48599BA6" w14:textId="7C368FE3" w:rsidR="00310355" w:rsidRPr="000F6D81" w:rsidRDefault="00310355" w:rsidP="00310355">
            <w:pPr>
              <w:pStyle w:val="Sarakstarindkopa"/>
              <w:ind w:left="0" w:firstLine="111"/>
              <w:jc w:val="both"/>
              <w:rPr>
                <w:rFonts w:ascii="Times New Roman" w:eastAsia="Times New Roman" w:hAnsi="Times New Roman" w:cs="Times New Roman"/>
                <w:sz w:val="24"/>
                <w:szCs w:val="24"/>
                <w:lang w:val="lv-LV"/>
              </w:rPr>
            </w:pPr>
            <w:r w:rsidRPr="000F6D81">
              <w:rPr>
                <w:rFonts w:ascii="Times New Roman" w:eastAsia="Times New Roman" w:hAnsi="Times New Roman" w:cs="Times New Roman"/>
                <w:sz w:val="24"/>
                <w:szCs w:val="24"/>
                <w:lang w:val="lv-LV"/>
              </w:rPr>
              <w:t>Ir vienota izpratne par vērtēšanas kārtību skolotājiem, skolēniem un vecākiem.</w:t>
            </w:r>
          </w:p>
          <w:p w14:paraId="2817D239" w14:textId="77777777" w:rsidR="00310355" w:rsidRPr="000F6D81" w:rsidRDefault="00310355" w:rsidP="00310355">
            <w:pPr>
              <w:pStyle w:val="Sarakstarindkopa"/>
              <w:ind w:left="0" w:firstLine="111"/>
              <w:jc w:val="both"/>
              <w:rPr>
                <w:rFonts w:ascii="Times New Roman" w:eastAsia="Times New Roman" w:hAnsi="Times New Roman" w:cs="Times New Roman"/>
                <w:sz w:val="24"/>
                <w:szCs w:val="24"/>
                <w:lang w:val="lv-LV"/>
              </w:rPr>
            </w:pPr>
          </w:p>
          <w:p w14:paraId="58445EAB" w14:textId="77777777" w:rsidR="00310355" w:rsidRPr="000F6D81" w:rsidRDefault="00310355" w:rsidP="00310355">
            <w:pPr>
              <w:pStyle w:val="Sarakstarindkopa"/>
              <w:ind w:left="0" w:firstLine="111"/>
              <w:jc w:val="both"/>
              <w:rPr>
                <w:rFonts w:ascii="Times New Roman" w:eastAsia="Times New Roman" w:hAnsi="Times New Roman" w:cs="Times New Roman"/>
                <w:sz w:val="24"/>
                <w:szCs w:val="24"/>
                <w:lang w:val="lv-LV"/>
              </w:rPr>
            </w:pPr>
          </w:p>
          <w:p w14:paraId="04E61E0D" w14:textId="543AF39F" w:rsidR="00B22677" w:rsidRPr="000F6D81" w:rsidRDefault="00B22677" w:rsidP="00310355">
            <w:pPr>
              <w:pStyle w:val="Sarakstarindkopa"/>
              <w:ind w:left="0" w:firstLine="111"/>
              <w:jc w:val="both"/>
              <w:rPr>
                <w:rFonts w:ascii="Times New Roman" w:eastAsia="Times New Roman" w:hAnsi="Times New Roman" w:cs="Times New Roman"/>
                <w:color w:val="414142"/>
                <w:sz w:val="24"/>
                <w:szCs w:val="24"/>
                <w:lang w:val="lv-LV"/>
              </w:rPr>
            </w:pPr>
          </w:p>
        </w:tc>
      </w:tr>
      <w:tr w:rsidR="00B22677" w:rsidRPr="000F6D81" w14:paraId="1F3552FA" w14:textId="77777777" w:rsidTr="00562197">
        <w:tc>
          <w:tcPr>
            <w:tcW w:w="5741" w:type="dxa"/>
          </w:tcPr>
          <w:p w14:paraId="36993EC7" w14:textId="455D72AE" w:rsidR="00310355" w:rsidRPr="000F6D81" w:rsidRDefault="00310355" w:rsidP="00FD5E7E">
            <w:pPr>
              <w:pStyle w:val="Sarakstarindkopa"/>
              <w:ind w:left="37" w:firstLine="284"/>
              <w:jc w:val="both"/>
              <w:rPr>
                <w:rFonts w:ascii="Times New Roman" w:eastAsia="Times New Roman" w:hAnsi="Times New Roman" w:cs="Times New Roman"/>
                <w:sz w:val="24"/>
                <w:szCs w:val="24"/>
                <w:lang w:val="lv-LV"/>
              </w:rPr>
            </w:pPr>
            <w:r w:rsidRPr="000F6D81">
              <w:rPr>
                <w:rFonts w:ascii="Times New Roman" w:eastAsia="Times New Roman" w:hAnsi="Times New Roman" w:cs="Times New Roman"/>
                <w:sz w:val="24"/>
                <w:szCs w:val="24"/>
                <w:lang w:val="lv-LV"/>
              </w:rPr>
              <w:lastRenderedPageBreak/>
              <w:t>Skolā tiek diagnosticēts un sniegts individualizēts atbalsts skolēniem, sadarbojoties skolas vadībai, atbalsta personālam, pedagogiem un vecākiem. Atbalsts pieejams ikvienam</w:t>
            </w:r>
            <w:r w:rsidR="00FD5E7E" w:rsidRPr="000F6D81">
              <w:rPr>
                <w:rFonts w:ascii="Times New Roman" w:eastAsia="Times New Roman" w:hAnsi="Times New Roman" w:cs="Times New Roman"/>
                <w:sz w:val="24"/>
                <w:szCs w:val="24"/>
                <w:lang w:val="lv-LV"/>
              </w:rPr>
              <w:t xml:space="preserve"> skolēnam, kam tas ir nepieciešams – skolēniem, kam ir speciālistu slēdziens, skolēniem ar </w:t>
            </w:r>
            <w:r w:rsidRPr="000F6D81">
              <w:rPr>
                <w:rFonts w:ascii="Times New Roman" w:eastAsia="Times New Roman" w:hAnsi="Times New Roman" w:cs="Times New Roman"/>
                <w:sz w:val="24"/>
                <w:szCs w:val="24"/>
                <w:lang w:val="lv-LV"/>
              </w:rPr>
              <w:t>zemiem</w:t>
            </w:r>
            <w:r w:rsidRPr="000F6D81">
              <w:rPr>
                <w:rFonts w:ascii="Times New Roman" w:eastAsia="Times New Roman" w:hAnsi="Times New Roman" w:cs="Times New Roman"/>
                <w:color w:val="414142"/>
                <w:sz w:val="24"/>
                <w:szCs w:val="24"/>
                <w:lang w:val="lv-LV"/>
              </w:rPr>
              <w:t xml:space="preserve"> </w:t>
            </w:r>
            <w:r w:rsidRPr="000F6D81">
              <w:rPr>
                <w:rFonts w:ascii="Times New Roman" w:eastAsia="Times New Roman" w:hAnsi="Times New Roman" w:cs="Times New Roman"/>
                <w:sz w:val="24"/>
                <w:szCs w:val="24"/>
                <w:lang w:val="lv-LV"/>
              </w:rPr>
              <w:t>mācību sasniegumiem</w:t>
            </w:r>
            <w:r w:rsidR="00FD5E7E" w:rsidRPr="000F6D81">
              <w:rPr>
                <w:rFonts w:ascii="Times New Roman" w:eastAsia="Times New Roman" w:hAnsi="Times New Roman" w:cs="Times New Roman"/>
                <w:sz w:val="24"/>
                <w:szCs w:val="24"/>
                <w:lang w:val="lv-LV"/>
              </w:rPr>
              <w:t>.</w:t>
            </w:r>
          </w:p>
          <w:p w14:paraId="2D0543CB" w14:textId="622423A6" w:rsidR="00FD5E7E" w:rsidRPr="000F6D81" w:rsidRDefault="00FD5E7E" w:rsidP="00FD5E7E">
            <w:pPr>
              <w:pStyle w:val="Sarakstarindkopa"/>
              <w:ind w:left="37" w:firstLine="284"/>
              <w:jc w:val="both"/>
              <w:rPr>
                <w:rFonts w:ascii="Times New Roman" w:eastAsia="Times New Roman" w:hAnsi="Times New Roman" w:cs="Times New Roman"/>
                <w:color w:val="414142"/>
                <w:sz w:val="24"/>
                <w:szCs w:val="24"/>
                <w:lang w:val="lv-LV"/>
              </w:rPr>
            </w:pPr>
            <w:r w:rsidRPr="000F6D81">
              <w:rPr>
                <w:rFonts w:ascii="Times New Roman" w:eastAsia="Times New Roman" w:hAnsi="Times New Roman" w:cs="Times New Roman"/>
                <w:sz w:val="24"/>
                <w:szCs w:val="24"/>
                <w:lang w:val="lv-LV"/>
              </w:rPr>
              <w:t>Informācija par skolēniem, kam tiek sniegts atbalsts, tiek apkopota, izvērtēta</w:t>
            </w:r>
            <w:r w:rsidRPr="000F6D81">
              <w:rPr>
                <w:rFonts w:ascii="Times New Roman" w:eastAsia="Times New Roman" w:hAnsi="Times New Roman" w:cs="Times New Roman"/>
                <w:color w:val="414142"/>
                <w:sz w:val="24"/>
                <w:szCs w:val="24"/>
                <w:lang w:val="lv-LV"/>
              </w:rPr>
              <w:t>.</w:t>
            </w:r>
          </w:p>
          <w:p w14:paraId="5EF8F3EC" w14:textId="0FB28266" w:rsidR="00FD5E7E" w:rsidRPr="000F6D81" w:rsidRDefault="00FD5E7E" w:rsidP="00FD5E7E">
            <w:pPr>
              <w:pStyle w:val="Sarakstarindkopa"/>
              <w:ind w:left="37" w:firstLine="284"/>
              <w:jc w:val="both"/>
              <w:rPr>
                <w:rFonts w:ascii="Times New Roman" w:eastAsia="Times New Roman" w:hAnsi="Times New Roman" w:cs="Times New Roman"/>
                <w:sz w:val="24"/>
                <w:szCs w:val="24"/>
                <w:lang w:val="lv-LV"/>
              </w:rPr>
            </w:pPr>
          </w:p>
          <w:p w14:paraId="4E41387A" w14:textId="5DD31331" w:rsidR="00FD5E7E" w:rsidRPr="000F6D81" w:rsidRDefault="00FD5E7E" w:rsidP="00FD5E7E">
            <w:pPr>
              <w:pStyle w:val="Sarakstarindkopa"/>
              <w:ind w:left="37" w:firstLine="284"/>
              <w:jc w:val="both"/>
              <w:rPr>
                <w:rFonts w:ascii="Times New Roman" w:eastAsia="Times New Roman" w:hAnsi="Times New Roman" w:cs="Times New Roman"/>
                <w:sz w:val="24"/>
                <w:szCs w:val="24"/>
                <w:lang w:val="lv-LV"/>
              </w:rPr>
            </w:pPr>
            <w:r w:rsidRPr="000F6D81">
              <w:rPr>
                <w:rFonts w:ascii="Times New Roman" w:hAnsi="Times New Roman" w:cs="Times New Roman"/>
                <w:color w:val="000000"/>
                <w:sz w:val="24"/>
                <w:szCs w:val="24"/>
                <w:lang w:val="lv-LV"/>
              </w:rPr>
              <w:t>Tiek organizētas individuālas konsultācijas talantīgiem skolēniem, gatavojoties dalībai mācību priekšmetu olimpiādēs un konkursos.</w:t>
            </w:r>
          </w:p>
          <w:p w14:paraId="38578F4C" w14:textId="10F48F95" w:rsidR="00B22677" w:rsidRPr="000F6D81" w:rsidRDefault="00B22677" w:rsidP="00FD5E7E">
            <w:pPr>
              <w:pStyle w:val="Sarakstarindkopa"/>
              <w:ind w:left="179" w:firstLine="284"/>
              <w:jc w:val="both"/>
              <w:rPr>
                <w:rFonts w:ascii="Times New Roman" w:eastAsia="Times New Roman" w:hAnsi="Times New Roman" w:cs="Times New Roman"/>
                <w:color w:val="414142"/>
                <w:sz w:val="24"/>
                <w:szCs w:val="24"/>
                <w:lang w:val="lv-LV"/>
              </w:rPr>
            </w:pPr>
          </w:p>
        </w:tc>
        <w:tc>
          <w:tcPr>
            <w:tcW w:w="5316" w:type="dxa"/>
          </w:tcPr>
          <w:p w14:paraId="12213685" w14:textId="68AC30D6" w:rsidR="00B22677" w:rsidRPr="000F6D81" w:rsidRDefault="00FD5E7E" w:rsidP="00FD5E7E">
            <w:pPr>
              <w:pStyle w:val="Sarakstarindkopa"/>
              <w:ind w:left="-31"/>
              <w:jc w:val="both"/>
              <w:rPr>
                <w:rFonts w:ascii="Times New Roman" w:eastAsia="Times New Roman" w:hAnsi="Times New Roman" w:cs="Times New Roman"/>
                <w:sz w:val="24"/>
                <w:szCs w:val="24"/>
                <w:lang w:val="lv-LV"/>
              </w:rPr>
            </w:pPr>
            <w:r w:rsidRPr="000F6D81">
              <w:rPr>
                <w:rFonts w:ascii="Times New Roman" w:eastAsia="Times New Roman" w:hAnsi="Times New Roman" w:cs="Times New Roman"/>
                <w:sz w:val="24"/>
                <w:szCs w:val="24"/>
                <w:lang w:val="lv-LV"/>
              </w:rPr>
              <w:t>Turpināt pilnveidot individualizēta atbalsta sniegšanas sistēmu skolā.</w:t>
            </w:r>
          </w:p>
        </w:tc>
      </w:tr>
    </w:tbl>
    <w:p w14:paraId="40F58628" w14:textId="55D0AD92" w:rsidR="00720D09" w:rsidRPr="000F6D81" w:rsidRDefault="00720D09" w:rsidP="00555EFB">
      <w:pPr>
        <w:pStyle w:val="Paraststmeklis"/>
        <w:spacing w:before="0" w:beforeAutospacing="0" w:after="0" w:afterAutospacing="0"/>
        <w:ind w:right="-574"/>
        <w:jc w:val="both"/>
        <w:rPr>
          <w:i/>
          <w:iCs/>
        </w:rPr>
      </w:pPr>
    </w:p>
    <w:p w14:paraId="571804EC" w14:textId="77777777" w:rsidR="00720D09" w:rsidRPr="00555EFB" w:rsidRDefault="00720D09" w:rsidP="00555EFB">
      <w:pPr>
        <w:spacing w:after="0" w:line="240" w:lineRule="auto"/>
        <w:ind w:right="-574"/>
        <w:jc w:val="both"/>
        <w:rPr>
          <w:rFonts w:ascii="Times New Roman" w:hAnsi="Times New Roman" w:cs="Times New Roman"/>
          <w:i/>
          <w:iCs/>
          <w:sz w:val="24"/>
          <w:szCs w:val="24"/>
          <w:lang w:val="lv-LV"/>
        </w:rPr>
      </w:pPr>
    </w:p>
    <w:p w14:paraId="79153A7A" w14:textId="2AA60EC7" w:rsidR="00B22677" w:rsidRPr="000F6D81" w:rsidRDefault="00B22677" w:rsidP="00B22677">
      <w:pPr>
        <w:pStyle w:val="Sarakstarindkopa"/>
        <w:numPr>
          <w:ilvl w:val="1"/>
          <w:numId w:val="17"/>
        </w:numPr>
        <w:spacing w:after="0" w:line="240" w:lineRule="auto"/>
        <w:ind w:left="426"/>
        <w:jc w:val="both"/>
        <w:rPr>
          <w:rFonts w:ascii="Times New Roman" w:hAnsi="Times New Roman" w:cs="Times New Roman"/>
          <w:sz w:val="24"/>
          <w:szCs w:val="24"/>
          <w:lang w:val="lv-LV"/>
        </w:rPr>
      </w:pPr>
      <w:r w:rsidRPr="000F6D81">
        <w:rPr>
          <w:rFonts w:ascii="Times New Roman" w:hAnsi="Times New Roman" w:cs="Times New Roman"/>
          <w:sz w:val="24"/>
          <w:szCs w:val="24"/>
          <w:lang w:val="lv-LV"/>
        </w:rPr>
        <w:t xml:space="preserve"> Kritērija “</w:t>
      </w:r>
      <w:r w:rsidR="009B7897" w:rsidRPr="000F6D81">
        <w:rPr>
          <w:rFonts w:ascii="Times New Roman" w:hAnsi="Times New Roman" w:cs="Times New Roman"/>
          <w:sz w:val="24"/>
          <w:szCs w:val="24"/>
          <w:lang w:val="lv-LV"/>
        </w:rPr>
        <w:t>Pieejamība</w:t>
      </w:r>
      <w:r w:rsidRPr="000F6D81">
        <w:rPr>
          <w:rFonts w:ascii="Times New Roman" w:hAnsi="Times New Roman" w:cs="Times New Roman"/>
          <w:sz w:val="24"/>
          <w:szCs w:val="24"/>
          <w:lang w:val="lv-LV"/>
        </w:rPr>
        <w:t>” stiprās puses un turpmāk</w:t>
      </w:r>
      <w:r w:rsidR="003D28D3" w:rsidRPr="000F6D81">
        <w:rPr>
          <w:rFonts w:ascii="Times New Roman" w:hAnsi="Times New Roman" w:cs="Times New Roman"/>
          <w:sz w:val="24"/>
          <w:szCs w:val="24"/>
          <w:lang w:val="lv-LV"/>
        </w:rPr>
        <w:t>ā</w:t>
      </w:r>
      <w:r w:rsidRPr="000F6D81">
        <w:rPr>
          <w:rFonts w:ascii="Times New Roman" w:hAnsi="Times New Roman" w:cs="Times New Roman"/>
          <w:sz w:val="24"/>
          <w:szCs w:val="24"/>
          <w:lang w:val="lv-LV"/>
        </w:rPr>
        <w:t>s attīstības vajadzības</w:t>
      </w:r>
    </w:p>
    <w:p w14:paraId="3E716444" w14:textId="77777777" w:rsidR="00B22677" w:rsidRPr="000F6D81" w:rsidRDefault="00B22677" w:rsidP="00B22677">
      <w:pPr>
        <w:pStyle w:val="Sarakstarindkopa"/>
        <w:spacing w:after="0" w:line="240" w:lineRule="auto"/>
        <w:ind w:left="426"/>
        <w:jc w:val="both"/>
        <w:rPr>
          <w:rFonts w:ascii="Times New Roman" w:hAnsi="Times New Roman" w:cs="Times New Roman"/>
          <w:sz w:val="24"/>
          <w:szCs w:val="24"/>
          <w:lang w:val="lv-LV"/>
        </w:rPr>
      </w:pPr>
    </w:p>
    <w:tbl>
      <w:tblPr>
        <w:tblStyle w:val="Reatabula"/>
        <w:tblW w:w="11057" w:type="dxa"/>
        <w:tblInd w:w="-1139" w:type="dxa"/>
        <w:tblLook w:val="04A0" w:firstRow="1" w:lastRow="0" w:firstColumn="1" w:lastColumn="0" w:noHBand="0" w:noVBand="1"/>
      </w:tblPr>
      <w:tblGrid>
        <w:gridCol w:w="5741"/>
        <w:gridCol w:w="5316"/>
      </w:tblGrid>
      <w:tr w:rsidR="00B22677" w:rsidRPr="000F6D81" w14:paraId="1C95D478" w14:textId="77777777" w:rsidTr="00562197">
        <w:tc>
          <w:tcPr>
            <w:tcW w:w="5741" w:type="dxa"/>
          </w:tcPr>
          <w:p w14:paraId="1F20479E" w14:textId="77777777" w:rsidR="00B22677" w:rsidRPr="000F6D81" w:rsidRDefault="00B22677" w:rsidP="00562197">
            <w:pPr>
              <w:pStyle w:val="Sarakstarindkopa"/>
              <w:ind w:left="0"/>
              <w:jc w:val="center"/>
              <w:rPr>
                <w:rFonts w:ascii="Times New Roman" w:eastAsia="Times New Roman" w:hAnsi="Times New Roman" w:cs="Times New Roman"/>
                <w:sz w:val="24"/>
                <w:szCs w:val="24"/>
                <w:lang w:val="lv-LV"/>
              </w:rPr>
            </w:pPr>
            <w:r w:rsidRPr="000F6D81">
              <w:rPr>
                <w:rFonts w:ascii="Times New Roman" w:eastAsia="Times New Roman" w:hAnsi="Times New Roman" w:cs="Times New Roman"/>
                <w:sz w:val="24"/>
                <w:szCs w:val="24"/>
                <w:lang w:val="lv-LV"/>
              </w:rPr>
              <w:t>Stiprās puses</w:t>
            </w:r>
          </w:p>
        </w:tc>
        <w:tc>
          <w:tcPr>
            <w:tcW w:w="5316" w:type="dxa"/>
          </w:tcPr>
          <w:p w14:paraId="346833BE" w14:textId="77777777" w:rsidR="00B22677" w:rsidRPr="000F6D81" w:rsidRDefault="00B22677" w:rsidP="00562197">
            <w:pPr>
              <w:pStyle w:val="Sarakstarindkopa"/>
              <w:ind w:left="0"/>
              <w:jc w:val="center"/>
              <w:rPr>
                <w:rFonts w:ascii="Times New Roman" w:eastAsia="Times New Roman" w:hAnsi="Times New Roman" w:cs="Times New Roman"/>
                <w:sz w:val="24"/>
                <w:szCs w:val="24"/>
                <w:lang w:val="lv-LV"/>
              </w:rPr>
            </w:pPr>
            <w:r w:rsidRPr="000F6D81">
              <w:rPr>
                <w:rFonts w:ascii="Times New Roman" w:eastAsia="Times New Roman" w:hAnsi="Times New Roman" w:cs="Times New Roman"/>
                <w:sz w:val="24"/>
                <w:szCs w:val="24"/>
                <w:lang w:val="lv-LV"/>
              </w:rPr>
              <w:t>Turpmākās attīstības vajadzības</w:t>
            </w:r>
          </w:p>
        </w:tc>
      </w:tr>
      <w:tr w:rsidR="0000147F" w:rsidRPr="000F6D81" w14:paraId="76FF9650" w14:textId="77777777" w:rsidTr="00562197">
        <w:tc>
          <w:tcPr>
            <w:tcW w:w="5741" w:type="dxa"/>
          </w:tcPr>
          <w:p w14:paraId="3B04CE45" w14:textId="533C9F22" w:rsidR="0000147F" w:rsidRPr="000F6D81" w:rsidRDefault="0000147F" w:rsidP="0000147F">
            <w:pPr>
              <w:pStyle w:val="Sarakstarindkopa"/>
              <w:ind w:left="0"/>
              <w:jc w:val="both"/>
              <w:rPr>
                <w:rFonts w:ascii="Times New Roman" w:eastAsia="Times New Roman" w:hAnsi="Times New Roman" w:cs="Times New Roman"/>
                <w:sz w:val="24"/>
                <w:szCs w:val="24"/>
                <w:lang w:val="lv-LV"/>
              </w:rPr>
            </w:pPr>
            <w:r w:rsidRPr="000F6D81">
              <w:rPr>
                <w:rFonts w:ascii="Times New Roman" w:eastAsia="Times New Roman" w:hAnsi="Times New Roman" w:cs="Times New Roman"/>
                <w:sz w:val="24"/>
                <w:szCs w:val="24"/>
                <w:lang w:val="lv-LV"/>
              </w:rPr>
              <w:t>Izglītības iestādē tiek nodrošināta iekļaujoša vide, kurā bērni ar dažādām spējām un vajadzībām tiek pieņemti un atbalstīti.</w:t>
            </w:r>
          </w:p>
        </w:tc>
        <w:tc>
          <w:tcPr>
            <w:tcW w:w="5316" w:type="dxa"/>
          </w:tcPr>
          <w:p w14:paraId="4269FC44" w14:textId="442BF2DB" w:rsidR="0000147F" w:rsidRPr="000F6D81" w:rsidRDefault="0000147F" w:rsidP="0000147F">
            <w:pPr>
              <w:pStyle w:val="Sarakstarindkopa"/>
              <w:ind w:left="0"/>
              <w:jc w:val="both"/>
              <w:rPr>
                <w:rFonts w:ascii="Times New Roman" w:eastAsia="Times New Roman" w:hAnsi="Times New Roman" w:cs="Times New Roman"/>
                <w:sz w:val="24"/>
                <w:szCs w:val="24"/>
                <w:lang w:val="lv-LV"/>
              </w:rPr>
            </w:pPr>
            <w:r w:rsidRPr="000F6D81">
              <w:rPr>
                <w:rFonts w:ascii="Times New Roman" w:eastAsia="Times New Roman" w:hAnsi="Times New Roman" w:cs="Times New Roman"/>
                <w:sz w:val="24"/>
                <w:szCs w:val="24"/>
                <w:lang w:val="lv-LV"/>
              </w:rPr>
              <w:t>Turpināt pedagogu profesionālo pilnveidi iekļaujošās izglītības jomā, īpaši par darbu ar bērniem ar mācīšanās un uzvedības grūtībām.</w:t>
            </w:r>
            <w:r w:rsidR="00904D82" w:rsidRPr="000F6D81">
              <w:rPr>
                <w:rFonts w:ascii="Times New Roman" w:eastAsia="Times New Roman" w:hAnsi="Times New Roman" w:cs="Times New Roman"/>
                <w:sz w:val="24"/>
                <w:szCs w:val="24"/>
                <w:lang w:val="lv-LV"/>
              </w:rPr>
              <w:t xml:space="preserve"> Pilnveidot mācību vidi, lai tā kļūtu pieejama arī izglītojamajiem ar kustību traucējumiem.</w:t>
            </w:r>
          </w:p>
        </w:tc>
      </w:tr>
      <w:tr w:rsidR="0000147F" w:rsidRPr="000F6D81" w14:paraId="6576B393" w14:textId="77777777" w:rsidTr="00562197">
        <w:tc>
          <w:tcPr>
            <w:tcW w:w="5741" w:type="dxa"/>
          </w:tcPr>
          <w:p w14:paraId="1CFF23EF" w14:textId="3E49D085" w:rsidR="0000147F" w:rsidRPr="000F6D81" w:rsidRDefault="00385516" w:rsidP="0000147F">
            <w:pPr>
              <w:pStyle w:val="Sarakstarindkopa"/>
              <w:ind w:left="0"/>
              <w:jc w:val="both"/>
              <w:rPr>
                <w:rFonts w:ascii="Times New Roman" w:eastAsia="Times New Roman" w:hAnsi="Times New Roman" w:cs="Times New Roman"/>
                <w:sz w:val="24"/>
                <w:szCs w:val="24"/>
                <w:lang w:val="lv-LV"/>
              </w:rPr>
            </w:pPr>
            <w:r w:rsidRPr="000F6D81">
              <w:rPr>
                <w:rFonts w:ascii="Times New Roman" w:eastAsia="Times New Roman" w:hAnsi="Times New Roman" w:cs="Times New Roman"/>
                <w:sz w:val="24"/>
                <w:szCs w:val="24"/>
                <w:lang w:val="lv-LV"/>
              </w:rPr>
              <w:t>Pedagogi m</w:t>
            </w:r>
            <w:r w:rsidR="0000147F" w:rsidRPr="000F6D81">
              <w:rPr>
                <w:rFonts w:ascii="Times New Roman" w:eastAsia="Times New Roman" w:hAnsi="Times New Roman" w:cs="Times New Roman"/>
                <w:sz w:val="24"/>
                <w:szCs w:val="24"/>
                <w:lang w:val="lv-LV"/>
              </w:rPr>
              <w:t xml:space="preserve">ācību </w:t>
            </w:r>
            <w:r w:rsidRPr="000F6D81">
              <w:rPr>
                <w:rFonts w:ascii="Times New Roman" w:eastAsia="Times New Roman" w:hAnsi="Times New Roman" w:cs="Times New Roman"/>
                <w:sz w:val="24"/>
                <w:szCs w:val="24"/>
                <w:lang w:val="lv-LV"/>
              </w:rPr>
              <w:t xml:space="preserve">materiālus </w:t>
            </w:r>
            <w:r w:rsidR="0000147F" w:rsidRPr="000F6D81">
              <w:rPr>
                <w:rFonts w:ascii="Times New Roman" w:eastAsia="Times New Roman" w:hAnsi="Times New Roman" w:cs="Times New Roman"/>
                <w:sz w:val="24"/>
                <w:szCs w:val="24"/>
                <w:lang w:val="lv-LV"/>
              </w:rPr>
              <w:t>veido dažādās</w:t>
            </w:r>
            <w:r w:rsidR="0000147F" w:rsidRPr="000F6D81">
              <w:rPr>
                <w:rFonts w:ascii="Times New Roman" w:eastAsia="Times New Roman" w:hAnsi="Times New Roman" w:cs="Times New Roman"/>
                <w:b/>
                <w:bCs/>
                <w:sz w:val="24"/>
                <w:szCs w:val="24"/>
                <w:lang w:val="lv-LV"/>
              </w:rPr>
              <w:t xml:space="preserve"> </w:t>
            </w:r>
            <w:r w:rsidR="0000147F" w:rsidRPr="000F6D81">
              <w:rPr>
                <w:rFonts w:ascii="Times New Roman" w:eastAsia="Times New Roman" w:hAnsi="Times New Roman" w:cs="Times New Roman"/>
                <w:sz w:val="24"/>
                <w:szCs w:val="24"/>
                <w:lang w:val="lv-LV"/>
              </w:rPr>
              <w:t>formās – drukātā, digitālā un vizuālā, lai tie būtu saprotami un pieejami visiem bērniem.</w:t>
            </w:r>
          </w:p>
          <w:p w14:paraId="4636848E" w14:textId="7C7E869D" w:rsidR="00385516" w:rsidRPr="000F6D81" w:rsidRDefault="00385516" w:rsidP="0000147F">
            <w:pPr>
              <w:pStyle w:val="Sarakstarindkopa"/>
              <w:ind w:left="0"/>
              <w:jc w:val="both"/>
              <w:rPr>
                <w:rFonts w:ascii="Times New Roman" w:eastAsia="Times New Roman" w:hAnsi="Times New Roman" w:cs="Times New Roman"/>
                <w:sz w:val="24"/>
                <w:szCs w:val="24"/>
                <w:lang w:val="lv-LV"/>
              </w:rPr>
            </w:pPr>
          </w:p>
        </w:tc>
        <w:tc>
          <w:tcPr>
            <w:tcW w:w="5316" w:type="dxa"/>
          </w:tcPr>
          <w:p w14:paraId="3488216A" w14:textId="04D52C26" w:rsidR="0000147F" w:rsidRPr="000F6D81" w:rsidRDefault="00385516" w:rsidP="0000147F">
            <w:pPr>
              <w:pStyle w:val="Sarakstarindkopa"/>
              <w:ind w:left="0"/>
              <w:jc w:val="both"/>
              <w:rPr>
                <w:rFonts w:ascii="Times New Roman" w:eastAsia="Times New Roman" w:hAnsi="Times New Roman" w:cs="Times New Roman"/>
                <w:sz w:val="24"/>
                <w:szCs w:val="24"/>
                <w:lang w:val="lv-LV"/>
              </w:rPr>
            </w:pPr>
            <w:r w:rsidRPr="000F6D81">
              <w:rPr>
                <w:rFonts w:ascii="Times New Roman" w:eastAsia="Times New Roman" w:hAnsi="Times New Roman" w:cs="Times New Roman"/>
                <w:sz w:val="24"/>
                <w:szCs w:val="24"/>
                <w:lang w:val="lv-LV"/>
              </w:rPr>
              <w:t>Pedagogi turpina izstrādāt mācību materiālus, lai tie būtu arī kā palīglīdzeklis vecākiem, palīdzot bērnam mācību procesā.</w:t>
            </w:r>
          </w:p>
        </w:tc>
      </w:tr>
      <w:tr w:rsidR="0000147F" w:rsidRPr="000F6D81" w14:paraId="04B342BB" w14:textId="77777777" w:rsidTr="00562197">
        <w:tc>
          <w:tcPr>
            <w:tcW w:w="5741" w:type="dxa"/>
          </w:tcPr>
          <w:p w14:paraId="6FF22E31" w14:textId="77777777" w:rsidR="0000147F" w:rsidRPr="000F6D81" w:rsidRDefault="0000147F" w:rsidP="0000147F">
            <w:pPr>
              <w:pStyle w:val="Sarakstarindkopa"/>
              <w:tabs>
                <w:tab w:val="left" w:pos="3600"/>
              </w:tabs>
              <w:ind w:left="0"/>
              <w:jc w:val="both"/>
              <w:rPr>
                <w:rFonts w:ascii="Times New Roman" w:eastAsia="Times New Roman" w:hAnsi="Times New Roman" w:cs="Times New Roman"/>
                <w:sz w:val="24"/>
                <w:szCs w:val="24"/>
                <w:lang w:val="lv-LV"/>
              </w:rPr>
            </w:pPr>
            <w:r w:rsidRPr="000F6D81">
              <w:rPr>
                <w:rFonts w:ascii="Times New Roman" w:eastAsia="Times New Roman" w:hAnsi="Times New Roman" w:cs="Times New Roman"/>
                <w:sz w:val="24"/>
                <w:szCs w:val="24"/>
                <w:lang w:val="lv-LV"/>
              </w:rPr>
              <w:t>Pedagogi sadarbojas ar atbalsta</w:t>
            </w:r>
            <w:r w:rsidRPr="000F6D81">
              <w:rPr>
                <w:rFonts w:ascii="Times New Roman" w:eastAsia="Times New Roman" w:hAnsi="Times New Roman" w:cs="Times New Roman"/>
                <w:b/>
                <w:bCs/>
                <w:sz w:val="24"/>
                <w:szCs w:val="24"/>
                <w:lang w:val="lv-LV"/>
              </w:rPr>
              <w:t xml:space="preserve"> </w:t>
            </w:r>
            <w:r w:rsidRPr="000F6D81">
              <w:rPr>
                <w:rFonts w:ascii="Times New Roman" w:eastAsia="Times New Roman" w:hAnsi="Times New Roman" w:cs="Times New Roman"/>
                <w:sz w:val="24"/>
                <w:szCs w:val="24"/>
                <w:lang w:val="lv-LV"/>
              </w:rPr>
              <w:t>personālu</w:t>
            </w:r>
            <w:r w:rsidRPr="000F6D81">
              <w:rPr>
                <w:rFonts w:ascii="Times New Roman" w:eastAsia="Times New Roman" w:hAnsi="Times New Roman" w:cs="Times New Roman"/>
                <w:b/>
                <w:bCs/>
                <w:sz w:val="24"/>
                <w:szCs w:val="24"/>
                <w:lang w:val="lv-LV"/>
              </w:rPr>
              <w:t xml:space="preserve"> (</w:t>
            </w:r>
            <w:r w:rsidRPr="000F6D81">
              <w:rPr>
                <w:rFonts w:ascii="Times New Roman" w:eastAsia="Times New Roman" w:hAnsi="Times New Roman" w:cs="Times New Roman"/>
                <w:sz w:val="24"/>
                <w:szCs w:val="24"/>
                <w:lang w:val="lv-LV"/>
              </w:rPr>
              <w:t>logopēdu</w:t>
            </w:r>
            <w:r w:rsidRPr="000F6D81">
              <w:rPr>
                <w:rFonts w:ascii="Times New Roman" w:eastAsia="Times New Roman" w:hAnsi="Times New Roman" w:cs="Times New Roman"/>
                <w:b/>
                <w:bCs/>
                <w:sz w:val="24"/>
                <w:szCs w:val="24"/>
                <w:lang w:val="lv-LV"/>
              </w:rPr>
              <w:t xml:space="preserve">, </w:t>
            </w:r>
            <w:r w:rsidRPr="000F6D81">
              <w:rPr>
                <w:rFonts w:ascii="Times New Roman" w:eastAsia="Times New Roman" w:hAnsi="Times New Roman" w:cs="Times New Roman"/>
                <w:sz w:val="24"/>
                <w:szCs w:val="24"/>
                <w:lang w:val="lv-LV"/>
              </w:rPr>
              <w:t>speciālo</w:t>
            </w:r>
            <w:r w:rsidRPr="000F6D81">
              <w:rPr>
                <w:rFonts w:ascii="Times New Roman" w:eastAsia="Times New Roman" w:hAnsi="Times New Roman" w:cs="Times New Roman"/>
                <w:b/>
                <w:bCs/>
                <w:sz w:val="24"/>
                <w:szCs w:val="24"/>
                <w:lang w:val="lv-LV"/>
              </w:rPr>
              <w:t xml:space="preserve"> </w:t>
            </w:r>
            <w:r w:rsidRPr="000F6D81">
              <w:rPr>
                <w:rFonts w:ascii="Times New Roman" w:eastAsia="Times New Roman" w:hAnsi="Times New Roman" w:cs="Times New Roman"/>
                <w:sz w:val="24"/>
                <w:szCs w:val="24"/>
                <w:lang w:val="lv-LV"/>
              </w:rPr>
              <w:t>pedagogu</w:t>
            </w:r>
            <w:r w:rsidRPr="000F6D81">
              <w:rPr>
                <w:rFonts w:ascii="Times New Roman" w:eastAsia="Times New Roman" w:hAnsi="Times New Roman" w:cs="Times New Roman"/>
                <w:b/>
                <w:bCs/>
                <w:sz w:val="24"/>
                <w:szCs w:val="24"/>
                <w:lang w:val="lv-LV"/>
              </w:rPr>
              <w:t xml:space="preserve">, </w:t>
            </w:r>
            <w:r w:rsidRPr="000F6D81">
              <w:rPr>
                <w:rFonts w:ascii="Times New Roman" w:eastAsia="Times New Roman" w:hAnsi="Times New Roman" w:cs="Times New Roman"/>
                <w:sz w:val="24"/>
                <w:szCs w:val="24"/>
                <w:lang w:val="lv-LV"/>
              </w:rPr>
              <w:t>sociālo</w:t>
            </w:r>
            <w:r w:rsidRPr="000F6D81">
              <w:rPr>
                <w:rFonts w:ascii="Times New Roman" w:eastAsia="Times New Roman" w:hAnsi="Times New Roman" w:cs="Times New Roman"/>
                <w:b/>
                <w:bCs/>
                <w:sz w:val="24"/>
                <w:szCs w:val="24"/>
                <w:lang w:val="lv-LV"/>
              </w:rPr>
              <w:t xml:space="preserve"> </w:t>
            </w:r>
            <w:r w:rsidRPr="000F6D81">
              <w:rPr>
                <w:rFonts w:ascii="Times New Roman" w:eastAsia="Times New Roman" w:hAnsi="Times New Roman" w:cs="Times New Roman"/>
                <w:sz w:val="24"/>
                <w:szCs w:val="24"/>
                <w:lang w:val="lv-LV"/>
              </w:rPr>
              <w:t>pedagogu</w:t>
            </w:r>
            <w:r w:rsidRPr="000F6D81">
              <w:rPr>
                <w:rFonts w:ascii="Times New Roman" w:eastAsia="Times New Roman" w:hAnsi="Times New Roman" w:cs="Times New Roman"/>
                <w:b/>
                <w:bCs/>
                <w:sz w:val="24"/>
                <w:szCs w:val="24"/>
                <w:lang w:val="lv-LV"/>
              </w:rPr>
              <w:t xml:space="preserve">, </w:t>
            </w:r>
            <w:r w:rsidRPr="000F6D81">
              <w:rPr>
                <w:rFonts w:ascii="Times New Roman" w:eastAsia="Times New Roman" w:hAnsi="Times New Roman" w:cs="Times New Roman"/>
                <w:sz w:val="24"/>
                <w:szCs w:val="24"/>
                <w:lang w:val="lv-LV"/>
              </w:rPr>
              <w:t>psihologu</w:t>
            </w:r>
            <w:r w:rsidRPr="000F6D81">
              <w:rPr>
                <w:rFonts w:ascii="Times New Roman" w:eastAsia="Times New Roman" w:hAnsi="Times New Roman" w:cs="Times New Roman"/>
                <w:b/>
                <w:bCs/>
                <w:sz w:val="24"/>
                <w:szCs w:val="24"/>
                <w:lang w:val="lv-LV"/>
              </w:rPr>
              <w:t>)</w:t>
            </w:r>
            <w:r w:rsidRPr="000F6D81">
              <w:rPr>
                <w:rFonts w:ascii="Times New Roman" w:eastAsia="Times New Roman" w:hAnsi="Times New Roman" w:cs="Times New Roman"/>
                <w:sz w:val="24"/>
                <w:szCs w:val="24"/>
                <w:lang w:val="lv-LV"/>
              </w:rPr>
              <w:t>, lai nodrošinātu individuālu pieeju katram bērnam.</w:t>
            </w:r>
          </w:p>
          <w:p w14:paraId="15D406F7" w14:textId="03124BCA" w:rsidR="00385516" w:rsidRPr="000F6D81" w:rsidRDefault="00385516" w:rsidP="0000147F">
            <w:pPr>
              <w:pStyle w:val="Sarakstarindkopa"/>
              <w:tabs>
                <w:tab w:val="left" w:pos="3600"/>
              </w:tabs>
              <w:ind w:left="0"/>
              <w:jc w:val="both"/>
              <w:rPr>
                <w:rFonts w:ascii="Times New Roman" w:eastAsia="Times New Roman" w:hAnsi="Times New Roman" w:cs="Times New Roman"/>
                <w:sz w:val="24"/>
                <w:szCs w:val="24"/>
                <w:lang w:val="lv-LV"/>
              </w:rPr>
            </w:pPr>
          </w:p>
        </w:tc>
        <w:tc>
          <w:tcPr>
            <w:tcW w:w="5316" w:type="dxa"/>
          </w:tcPr>
          <w:p w14:paraId="021BEF2D" w14:textId="5C5E6357" w:rsidR="0000147F" w:rsidRPr="000F6D81" w:rsidRDefault="00913C14" w:rsidP="0000147F">
            <w:pPr>
              <w:jc w:val="both"/>
              <w:rPr>
                <w:rFonts w:ascii="Times New Roman" w:eastAsia="Times New Roman" w:hAnsi="Times New Roman" w:cs="Times New Roman"/>
                <w:sz w:val="24"/>
                <w:szCs w:val="24"/>
                <w:lang w:val="lv-LV"/>
              </w:rPr>
            </w:pPr>
            <w:r w:rsidRPr="000F6D81">
              <w:rPr>
                <w:rFonts w:ascii="Times New Roman" w:eastAsia="Times New Roman" w:hAnsi="Times New Roman" w:cs="Times New Roman"/>
                <w:sz w:val="24"/>
                <w:szCs w:val="24"/>
                <w:lang w:val="lv-LV"/>
              </w:rPr>
              <w:t>Ne tikai pedagogiem, bet arī izglītojamo vecākiem turpināt sadarbību ar atbalsta personālu.</w:t>
            </w:r>
          </w:p>
        </w:tc>
      </w:tr>
      <w:tr w:rsidR="0000147F" w:rsidRPr="000F6D81" w14:paraId="4074C27B" w14:textId="77777777" w:rsidTr="00562197">
        <w:tc>
          <w:tcPr>
            <w:tcW w:w="5741" w:type="dxa"/>
          </w:tcPr>
          <w:p w14:paraId="6C13A7F2" w14:textId="43DFCA9B" w:rsidR="0000147F" w:rsidRPr="000F6D81" w:rsidRDefault="0000147F" w:rsidP="0000147F">
            <w:pPr>
              <w:pStyle w:val="Sarakstarindkopa"/>
              <w:ind w:left="0"/>
              <w:jc w:val="both"/>
              <w:rPr>
                <w:rFonts w:ascii="Times New Roman" w:eastAsia="Times New Roman" w:hAnsi="Times New Roman" w:cs="Times New Roman"/>
                <w:sz w:val="24"/>
                <w:szCs w:val="24"/>
                <w:lang w:val="lv-LV"/>
              </w:rPr>
            </w:pPr>
            <w:r w:rsidRPr="000F6D81">
              <w:rPr>
                <w:rFonts w:ascii="Times New Roman" w:eastAsia="Times New Roman" w:hAnsi="Times New Roman" w:cs="Times New Roman"/>
                <w:sz w:val="24"/>
                <w:szCs w:val="24"/>
                <w:lang w:val="lv-LV"/>
              </w:rPr>
              <w:t>Izglītības iestāde īsteno dažādas pieejas (individuāls darbs, papildus personāla piesaiste, diferencēti atbalsta pasākumi), lai īstenotu mācību programmu atbilstoši izglītojamo spējām, attīstības vajadzībām un interesēm.</w:t>
            </w:r>
          </w:p>
        </w:tc>
        <w:tc>
          <w:tcPr>
            <w:tcW w:w="5316" w:type="dxa"/>
          </w:tcPr>
          <w:p w14:paraId="491EDF99" w14:textId="063FA5E5" w:rsidR="0000147F" w:rsidRPr="000F6D81" w:rsidRDefault="0000147F" w:rsidP="0000147F">
            <w:pPr>
              <w:pStyle w:val="Sarakstarindkopa"/>
              <w:ind w:left="0"/>
              <w:jc w:val="both"/>
              <w:rPr>
                <w:rFonts w:ascii="Times New Roman" w:eastAsia="Times New Roman" w:hAnsi="Times New Roman" w:cs="Times New Roman"/>
                <w:sz w:val="24"/>
                <w:szCs w:val="24"/>
                <w:lang w:val="lv-LV"/>
              </w:rPr>
            </w:pPr>
            <w:r w:rsidRPr="000F6D81">
              <w:rPr>
                <w:rFonts w:ascii="Times New Roman" w:eastAsia="Times New Roman" w:hAnsi="Times New Roman" w:cs="Times New Roman"/>
                <w:sz w:val="24"/>
                <w:szCs w:val="24"/>
                <w:lang w:val="lv-LV"/>
              </w:rPr>
              <w:t>Turpināt pedagogu, vecāku un atbalsta personāla sadarbību, lai sasniegtu iespējami labākos risinājumus izglītojamo atbalstam.</w:t>
            </w:r>
          </w:p>
        </w:tc>
      </w:tr>
      <w:tr w:rsidR="0000147F" w:rsidRPr="000F6D81" w14:paraId="60045A37" w14:textId="77777777" w:rsidTr="00562197">
        <w:tc>
          <w:tcPr>
            <w:tcW w:w="5741" w:type="dxa"/>
          </w:tcPr>
          <w:p w14:paraId="5A55B09D" w14:textId="6858C9F5" w:rsidR="0000147F" w:rsidRPr="000F6D81" w:rsidRDefault="0000147F" w:rsidP="0000147F">
            <w:pPr>
              <w:pStyle w:val="Sarakstarindkopa"/>
              <w:ind w:left="0"/>
              <w:jc w:val="both"/>
              <w:rPr>
                <w:rFonts w:ascii="Times New Roman" w:eastAsia="Times New Roman" w:hAnsi="Times New Roman" w:cs="Times New Roman"/>
                <w:sz w:val="24"/>
                <w:szCs w:val="24"/>
                <w:lang w:val="lv-LV"/>
              </w:rPr>
            </w:pPr>
            <w:r w:rsidRPr="000F6D81">
              <w:rPr>
                <w:rFonts w:ascii="Times New Roman" w:eastAsia="Times New Roman" w:hAnsi="Times New Roman" w:cs="Times New Roman"/>
                <w:sz w:val="24"/>
                <w:szCs w:val="24"/>
                <w:lang w:val="lv-LV"/>
              </w:rPr>
              <w:t>Vecākiem ir brīva</w:t>
            </w:r>
            <w:r w:rsidRPr="000F6D81">
              <w:rPr>
                <w:rFonts w:ascii="Times New Roman" w:eastAsia="Times New Roman" w:hAnsi="Times New Roman" w:cs="Times New Roman"/>
                <w:b/>
                <w:bCs/>
                <w:sz w:val="24"/>
                <w:szCs w:val="24"/>
                <w:lang w:val="lv-LV"/>
              </w:rPr>
              <w:t xml:space="preserve"> </w:t>
            </w:r>
            <w:r w:rsidRPr="000F6D81">
              <w:rPr>
                <w:rFonts w:ascii="Times New Roman" w:eastAsia="Times New Roman" w:hAnsi="Times New Roman" w:cs="Times New Roman"/>
                <w:sz w:val="24"/>
                <w:szCs w:val="24"/>
                <w:lang w:val="lv-LV"/>
              </w:rPr>
              <w:t>pieeja</w:t>
            </w:r>
            <w:r w:rsidRPr="000F6D81">
              <w:rPr>
                <w:rFonts w:ascii="Times New Roman" w:eastAsia="Times New Roman" w:hAnsi="Times New Roman" w:cs="Times New Roman"/>
                <w:b/>
                <w:bCs/>
                <w:sz w:val="24"/>
                <w:szCs w:val="24"/>
                <w:lang w:val="lv-LV"/>
              </w:rPr>
              <w:t xml:space="preserve"> </w:t>
            </w:r>
            <w:r w:rsidRPr="000F6D81">
              <w:rPr>
                <w:rFonts w:ascii="Times New Roman" w:eastAsia="Times New Roman" w:hAnsi="Times New Roman" w:cs="Times New Roman"/>
                <w:sz w:val="24"/>
                <w:szCs w:val="24"/>
                <w:lang w:val="lv-LV"/>
              </w:rPr>
              <w:t>informācijai par bērna mācību sasniegumiem un iestādes aktualitātēm (piemēram, e-klasē, WhatsApp grupās).</w:t>
            </w:r>
          </w:p>
        </w:tc>
        <w:tc>
          <w:tcPr>
            <w:tcW w:w="5316" w:type="dxa"/>
          </w:tcPr>
          <w:p w14:paraId="24655F43" w14:textId="5B246360" w:rsidR="0000147F" w:rsidRPr="000F6D81" w:rsidRDefault="00913C14" w:rsidP="0000147F">
            <w:pPr>
              <w:pStyle w:val="Sarakstarindkopa"/>
              <w:ind w:left="0"/>
              <w:jc w:val="both"/>
              <w:rPr>
                <w:rFonts w:ascii="Times New Roman" w:eastAsia="Times New Roman" w:hAnsi="Times New Roman" w:cs="Times New Roman"/>
                <w:sz w:val="24"/>
                <w:szCs w:val="24"/>
                <w:lang w:val="lv-LV"/>
              </w:rPr>
            </w:pPr>
            <w:r w:rsidRPr="000F6D81">
              <w:rPr>
                <w:rFonts w:ascii="Times New Roman" w:eastAsia="Times New Roman" w:hAnsi="Times New Roman" w:cs="Times New Roman"/>
                <w:sz w:val="24"/>
                <w:szCs w:val="24"/>
                <w:lang w:val="lv-LV"/>
              </w:rPr>
              <w:t>Turpināt vecākus vēl vairāk izmantot e-klasi, lai iepazītos ar sava bērna mācību sasniegumiem un iestādes aktualitātēm.</w:t>
            </w:r>
          </w:p>
        </w:tc>
      </w:tr>
    </w:tbl>
    <w:p w14:paraId="1B7E826B" w14:textId="77777777" w:rsidR="00B22677" w:rsidRPr="000F6D81" w:rsidRDefault="00B22677" w:rsidP="00B22677">
      <w:pPr>
        <w:spacing w:after="0" w:line="240" w:lineRule="auto"/>
        <w:jc w:val="both"/>
        <w:rPr>
          <w:rFonts w:ascii="Times New Roman" w:hAnsi="Times New Roman" w:cs="Times New Roman"/>
          <w:sz w:val="24"/>
          <w:szCs w:val="24"/>
          <w:lang w:val="lv-LV"/>
        </w:rPr>
      </w:pPr>
    </w:p>
    <w:p w14:paraId="5F5E0BC6" w14:textId="78885793" w:rsidR="00B22677" w:rsidRPr="000F6D81" w:rsidRDefault="00B22677" w:rsidP="00B22677">
      <w:pPr>
        <w:pStyle w:val="Sarakstarindkopa"/>
        <w:numPr>
          <w:ilvl w:val="1"/>
          <w:numId w:val="17"/>
        </w:numPr>
        <w:spacing w:after="0" w:line="240" w:lineRule="auto"/>
        <w:ind w:left="426"/>
        <w:jc w:val="both"/>
        <w:rPr>
          <w:rFonts w:ascii="Times New Roman" w:hAnsi="Times New Roman" w:cs="Times New Roman"/>
          <w:sz w:val="24"/>
          <w:szCs w:val="24"/>
          <w:lang w:val="lv-LV"/>
        </w:rPr>
      </w:pPr>
      <w:bookmarkStart w:id="7" w:name="_Hlk167369202"/>
      <w:r w:rsidRPr="000F6D81">
        <w:rPr>
          <w:rFonts w:ascii="Times New Roman" w:hAnsi="Times New Roman" w:cs="Times New Roman"/>
          <w:sz w:val="24"/>
          <w:szCs w:val="24"/>
          <w:lang w:val="lv-LV"/>
        </w:rPr>
        <w:t xml:space="preserve"> Kritērija “</w:t>
      </w:r>
      <w:r w:rsidR="009B7897" w:rsidRPr="000F6D81">
        <w:rPr>
          <w:rFonts w:ascii="Times New Roman" w:hAnsi="Times New Roman" w:cs="Times New Roman"/>
          <w:sz w:val="24"/>
          <w:szCs w:val="24"/>
          <w:lang w:val="lv-LV"/>
        </w:rPr>
        <w:t>Drošība un psiholoģiskā labklājība</w:t>
      </w:r>
      <w:r w:rsidRPr="000F6D81">
        <w:rPr>
          <w:rFonts w:ascii="Times New Roman" w:hAnsi="Times New Roman" w:cs="Times New Roman"/>
          <w:sz w:val="24"/>
          <w:szCs w:val="24"/>
          <w:lang w:val="lv-LV"/>
        </w:rPr>
        <w:t>” stiprās puses un turpmāk</w:t>
      </w:r>
      <w:r w:rsidR="003D28D3" w:rsidRPr="000F6D81">
        <w:rPr>
          <w:rFonts w:ascii="Times New Roman" w:hAnsi="Times New Roman" w:cs="Times New Roman"/>
          <w:sz w:val="24"/>
          <w:szCs w:val="24"/>
          <w:lang w:val="lv-LV"/>
        </w:rPr>
        <w:t>ā</w:t>
      </w:r>
      <w:r w:rsidRPr="000F6D81">
        <w:rPr>
          <w:rFonts w:ascii="Times New Roman" w:hAnsi="Times New Roman" w:cs="Times New Roman"/>
          <w:sz w:val="24"/>
          <w:szCs w:val="24"/>
          <w:lang w:val="lv-LV"/>
        </w:rPr>
        <w:t>s attīstības vajadzības</w:t>
      </w:r>
    </w:p>
    <w:bookmarkEnd w:id="7"/>
    <w:p w14:paraId="35F6A105" w14:textId="77777777" w:rsidR="00B22677" w:rsidRPr="000F6D81" w:rsidRDefault="00B22677" w:rsidP="00B22677">
      <w:pPr>
        <w:pStyle w:val="Sarakstarindkopa"/>
        <w:spacing w:after="0" w:line="240" w:lineRule="auto"/>
        <w:ind w:left="426"/>
        <w:jc w:val="both"/>
        <w:rPr>
          <w:rFonts w:ascii="Times New Roman" w:hAnsi="Times New Roman" w:cs="Times New Roman"/>
          <w:sz w:val="24"/>
          <w:szCs w:val="24"/>
          <w:lang w:val="lv-LV"/>
        </w:rPr>
      </w:pPr>
    </w:p>
    <w:tbl>
      <w:tblPr>
        <w:tblStyle w:val="Reatabula"/>
        <w:tblW w:w="11057" w:type="dxa"/>
        <w:tblInd w:w="-1139" w:type="dxa"/>
        <w:tblLook w:val="04A0" w:firstRow="1" w:lastRow="0" w:firstColumn="1" w:lastColumn="0" w:noHBand="0" w:noVBand="1"/>
      </w:tblPr>
      <w:tblGrid>
        <w:gridCol w:w="5741"/>
        <w:gridCol w:w="5316"/>
      </w:tblGrid>
      <w:tr w:rsidR="00B22677" w:rsidRPr="000F6D81" w14:paraId="0178D7E5" w14:textId="77777777" w:rsidTr="00562197">
        <w:tc>
          <w:tcPr>
            <w:tcW w:w="5741" w:type="dxa"/>
          </w:tcPr>
          <w:p w14:paraId="518BFA7B" w14:textId="77777777" w:rsidR="00B22677" w:rsidRPr="000F6D81" w:rsidRDefault="00B22677" w:rsidP="00562197">
            <w:pPr>
              <w:pStyle w:val="Sarakstarindkopa"/>
              <w:ind w:left="0"/>
              <w:jc w:val="center"/>
              <w:rPr>
                <w:rFonts w:ascii="Times New Roman" w:eastAsia="Times New Roman" w:hAnsi="Times New Roman" w:cs="Times New Roman"/>
                <w:sz w:val="24"/>
                <w:szCs w:val="24"/>
                <w:lang w:val="lv-LV"/>
              </w:rPr>
            </w:pPr>
            <w:bookmarkStart w:id="8" w:name="_Hlk167369227"/>
            <w:r w:rsidRPr="000F6D81">
              <w:rPr>
                <w:rFonts w:ascii="Times New Roman" w:eastAsia="Times New Roman" w:hAnsi="Times New Roman" w:cs="Times New Roman"/>
                <w:sz w:val="24"/>
                <w:szCs w:val="24"/>
                <w:lang w:val="lv-LV"/>
              </w:rPr>
              <w:t>Stiprās puses</w:t>
            </w:r>
          </w:p>
        </w:tc>
        <w:tc>
          <w:tcPr>
            <w:tcW w:w="5316" w:type="dxa"/>
          </w:tcPr>
          <w:p w14:paraId="02152D55" w14:textId="77777777" w:rsidR="00B22677" w:rsidRPr="000F6D81" w:rsidRDefault="00B22677" w:rsidP="00562197">
            <w:pPr>
              <w:pStyle w:val="Sarakstarindkopa"/>
              <w:ind w:left="0"/>
              <w:jc w:val="center"/>
              <w:rPr>
                <w:rFonts w:ascii="Times New Roman" w:eastAsia="Times New Roman" w:hAnsi="Times New Roman" w:cs="Times New Roman"/>
                <w:sz w:val="24"/>
                <w:szCs w:val="24"/>
                <w:lang w:val="lv-LV"/>
              </w:rPr>
            </w:pPr>
            <w:r w:rsidRPr="000F6D81">
              <w:rPr>
                <w:rFonts w:ascii="Times New Roman" w:eastAsia="Times New Roman" w:hAnsi="Times New Roman" w:cs="Times New Roman"/>
                <w:sz w:val="24"/>
                <w:szCs w:val="24"/>
                <w:lang w:val="lv-LV"/>
              </w:rPr>
              <w:t>Turpmākās attīstības vajadzības</w:t>
            </w:r>
          </w:p>
        </w:tc>
      </w:tr>
      <w:tr w:rsidR="00B22677" w:rsidRPr="000F6D81" w14:paraId="78204885" w14:textId="77777777" w:rsidTr="00562197">
        <w:tc>
          <w:tcPr>
            <w:tcW w:w="5741" w:type="dxa"/>
          </w:tcPr>
          <w:p w14:paraId="13FF20A6" w14:textId="2F110C76" w:rsidR="00B22677" w:rsidRPr="000F6D81" w:rsidRDefault="00EB3BC0" w:rsidP="00562197">
            <w:pPr>
              <w:pStyle w:val="Sarakstarindkopa"/>
              <w:ind w:left="0"/>
              <w:jc w:val="both"/>
              <w:rPr>
                <w:rFonts w:ascii="Times New Roman" w:eastAsia="Times New Roman" w:hAnsi="Times New Roman" w:cs="Times New Roman"/>
                <w:sz w:val="24"/>
                <w:szCs w:val="24"/>
                <w:lang w:val="lv-LV"/>
              </w:rPr>
            </w:pPr>
            <w:r w:rsidRPr="000F6D81">
              <w:rPr>
                <w:rFonts w:ascii="Times New Roman" w:eastAsia="Times New Roman" w:hAnsi="Times New Roman" w:cs="Times New Roman"/>
                <w:sz w:val="24"/>
                <w:szCs w:val="24"/>
                <w:lang w:val="lv-LV"/>
              </w:rPr>
              <w:t>Iestādē tiek nodrošināta fiziski droša vide – telpas ir tīras, labi apgaismotas, regulāri pārbaudītas, tiek ievērotas ugunsdrošības un higiēnas prasības.</w:t>
            </w:r>
          </w:p>
        </w:tc>
        <w:tc>
          <w:tcPr>
            <w:tcW w:w="5316" w:type="dxa"/>
          </w:tcPr>
          <w:p w14:paraId="3D942A1C" w14:textId="436B4CEC" w:rsidR="00B22677" w:rsidRPr="000F6D81" w:rsidRDefault="00EB3BC0" w:rsidP="00562197">
            <w:pPr>
              <w:pStyle w:val="Sarakstarindkopa"/>
              <w:ind w:left="0"/>
              <w:jc w:val="both"/>
              <w:rPr>
                <w:rFonts w:ascii="Times New Roman" w:eastAsia="Times New Roman" w:hAnsi="Times New Roman" w:cs="Times New Roman"/>
                <w:sz w:val="24"/>
                <w:szCs w:val="24"/>
                <w:lang w:val="lv-LV"/>
              </w:rPr>
            </w:pPr>
            <w:r w:rsidRPr="000F6D81">
              <w:rPr>
                <w:rFonts w:ascii="Times New Roman" w:eastAsia="Times New Roman" w:hAnsi="Times New Roman" w:cs="Times New Roman"/>
                <w:sz w:val="24"/>
                <w:szCs w:val="24"/>
                <w:lang w:val="lv-LV"/>
              </w:rPr>
              <w:t>Turpināt labiekārtot skolas vidi, piemēram, veicot sanitārā mezgla atjaunošanu, ugunsdrošības sistēmas ierīkošanu pilnīgi visās skolas telpās.</w:t>
            </w:r>
          </w:p>
        </w:tc>
      </w:tr>
      <w:tr w:rsidR="00B22677" w:rsidRPr="000F6D81" w14:paraId="663B8105" w14:textId="77777777" w:rsidTr="00562197">
        <w:tc>
          <w:tcPr>
            <w:tcW w:w="5741" w:type="dxa"/>
          </w:tcPr>
          <w:p w14:paraId="098B0C42" w14:textId="5E704FEA" w:rsidR="00B22677" w:rsidRPr="000F6D81" w:rsidRDefault="00EB3BC0" w:rsidP="00562197">
            <w:pPr>
              <w:pStyle w:val="Sarakstarindkopa"/>
              <w:ind w:left="0"/>
              <w:jc w:val="both"/>
              <w:rPr>
                <w:rFonts w:ascii="Times New Roman" w:eastAsia="Times New Roman" w:hAnsi="Times New Roman" w:cs="Times New Roman"/>
                <w:sz w:val="24"/>
                <w:szCs w:val="24"/>
                <w:lang w:val="lv-LV"/>
              </w:rPr>
            </w:pPr>
            <w:r w:rsidRPr="000F6D81">
              <w:rPr>
                <w:rFonts w:ascii="Times New Roman" w:eastAsia="Times New Roman" w:hAnsi="Times New Roman" w:cs="Times New Roman"/>
                <w:sz w:val="24"/>
                <w:szCs w:val="24"/>
                <w:lang w:val="lv-LV"/>
              </w:rPr>
              <w:lastRenderedPageBreak/>
              <w:t>Ir izstrādāti un darbiniekiem zināmi rīcības plāni ārkārtas situācijām (ugunsgrēka, evakuācijas, vardarbības vai nelaimes gadījumu gadījumā).</w:t>
            </w:r>
          </w:p>
        </w:tc>
        <w:tc>
          <w:tcPr>
            <w:tcW w:w="5316" w:type="dxa"/>
          </w:tcPr>
          <w:p w14:paraId="3661EFDB" w14:textId="758D6C9A" w:rsidR="00B22677" w:rsidRPr="000F6D81" w:rsidRDefault="00EB3BC0" w:rsidP="00562197">
            <w:pPr>
              <w:pStyle w:val="Sarakstarindkopa"/>
              <w:ind w:left="0"/>
              <w:jc w:val="both"/>
              <w:rPr>
                <w:rFonts w:ascii="Times New Roman" w:eastAsia="Times New Roman" w:hAnsi="Times New Roman" w:cs="Times New Roman"/>
                <w:sz w:val="24"/>
                <w:szCs w:val="24"/>
                <w:lang w:val="lv-LV"/>
              </w:rPr>
            </w:pPr>
            <w:r w:rsidRPr="000F6D81">
              <w:rPr>
                <w:rFonts w:ascii="Times New Roman" w:eastAsia="Times New Roman" w:hAnsi="Times New Roman" w:cs="Times New Roman"/>
                <w:sz w:val="24"/>
                <w:szCs w:val="24"/>
                <w:lang w:val="lv-LV"/>
              </w:rPr>
              <w:t>Turpināt aktualizēt rīcības plānus, pēc nepieciešamības, veikt papildinājumus vai uzlabojumus.</w:t>
            </w:r>
          </w:p>
        </w:tc>
      </w:tr>
      <w:tr w:rsidR="00B22677" w:rsidRPr="000F6D81" w14:paraId="39975AB1" w14:textId="77777777" w:rsidTr="00562197">
        <w:tc>
          <w:tcPr>
            <w:tcW w:w="5741" w:type="dxa"/>
          </w:tcPr>
          <w:p w14:paraId="13D17C34" w14:textId="476CB07D" w:rsidR="00B22677" w:rsidRPr="000F6D81" w:rsidRDefault="00EB3BC0" w:rsidP="00562197">
            <w:pPr>
              <w:pStyle w:val="Sarakstarindkopa"/>
              <w:ind w:left="0"/>
              <w:jc w:val="both"/>
              <w:rPr>
                <w:rFonts w:ascii="Times New Roman" w:eastAsia="Times New Roman" w:hAnsi="Times New Roman" w:cs="Times New Roman"/>
                <w:sz w:val="24"/>
                <w:szCs w:val="24"/>
                <w:lang w:val="lv-LV"/>
              </w:rPr>
            </w:pPr>
            <w:r w:rsidRPr="000F6D81">
              <w:rPr>
                <w:rFonts w:ascii="Times New Roman" w:eastAsia="Times New Roman" w:hAnsi="Times New Roman" w:cs="Times New Roman"/>
                <w:sz w:val="24"/>
                <w:szCs w:val="24"/>
                <w:lang w:val="lv-LV"/>
              </w:rPr>
              <w:t>Skolā/pirmsskolā darbojas atbalsta personāls (sociālais pedagogs, speciālais pedagogs, logopēds), kas palīdz risināt emocionālās vai uzvedības grūtības.</w:t>
            </w:r>
          </w:p>
        </w:tc>
        <w:tc>
          <w:tcPr>
            <w:tcW w:w="5316" w:type="dxa"/>
          </w:tcPr>
          <w:p w14:paraId="66969322" w14:textId="3F911204" w:rsidR="00B22677" w:rsidRPr="000F6D81" w:rsidRDefault="00EB3BC0" w:rsidP="00562197">
            <w:pPr>
              <w:pStyle w:val="Sarakstarindkopa"/>
              <w:ind w:left="0"/>
              <w:jc w:val="both"/>
              <w:rPr>
                <w:rFonts w:ascii="Times New Roman" w:eastAsia="Times New Roman" w:hAnsi="Times New Roman" w:cs="Times New Roman"/>
                <w:sz w:val="24"/>
                <w:szCs w:val="24"/>
                <w:lang w:val="lv-LV"/>
              </w:rPr>
            </w:pPr>
            <w:r w:rsidRPr="000F6D81">
              <w:rPr>
                <w:rFonts w:ascii="Times New Roman" w:eastAsia="Times New Roman" w:hAnsi="Times New Roman" w:cs="Times New Roman"/>
                <w:sz w:val="24"/>
                <w:szCs w:val="24"/>
                <w:lang w:val="lv-LV"/>
              </w:rPr>
              <w:t>Papildināt atbalsta personālu, piesaistot psihologu.</w:t>
            </w:r>
          </w:p>
        </w:tc>
      </w:tr>
      <w:tr w:rsidR="00EB3BC0" w:rsidRPr="000F6D81" w14:paraId="0C7BDB41" w14:textId="77777777" w:rsidTr="00562197">
        <w:tc>
          <w:tcPr>
            <w:tcW w:w="5741" w:type="dxa"/>
          </w:tcPr>
          <w:p w14:paraId="0B4C6C69" w14:textId="5B1935C9" w:rsidR="00EB3BC0" w:rsidRPr="000F6D81" w:rsidRDefault="00EB3BC0" w:rsidP="00562197">
            <w:pPr>
              <w:pStyle w:val="Sarakstarindkopa"/>
              <w:ind w:left="0"/>
              <w:jc w:val="both"/>
              <w:rPr>
                <w:rFonts w:ascii="Times New Roman" w:eastAsia="Times New Roman" w:hAnsi="Times New Roman" w:cs="Times New Roman"/>
                <w:sz w:val="24"/>
                <w:szCs w:val="24"/>
                <w:lang w:val="lv-LV"/>
              </w:rPr>
            </w:pPr>
            <w:r w:rsidRPr="000F6D81">
              <w:rPr>
                <w:rFonts w:ascii="Times New Roman" w:eastAsia="Times New Roman" w:hAnsi="Times New Roman" w:cs="Times New Roman"/>
                <w:sz w:val="24"/>
                <w:szCs w:val="24"/>
                <w:lang w:val="lv-LV"/>
              </w:rPr>
              <w:t>Skolā ir sadarbība ar vecākiem, veicinot kopīgu atbildību par bērna emocionālo labklājību un drošību.</w:t>
            </w:r>
          </w:p>
        </w:tc>
        <w:tc>
          <w:tcPr>
            <w:tcW w:w="5316" w:type="dxa"/>
          </w:tcPr>
          <w:p w14:paraId="0DE7B0F2" w14:textId="2DEFAF51" w:rsidR="00EB3BC0" w:rsidRPr="000F6D81" w:rsidRDefault="00EB3BC0" w:rsidP="00562197">
            <w:pPr>
              <w:pStyle w:val="Sarakstarindkopa"/>
              <w:ind w:left="0"/>
              <w:jc w:val="both"/>
              <w:rPr>
                <w:rFonts w:ascii="Times New Roman" w:eastAsia="Times New Roman" w:hAnsi="Times New Roman" w:cs="Times New Roman"/>
                <w:sz w:val="24"/>
                <w:szCs w:val="24"/>
                <w:lang w:val="lv-LV"/>
              </w:rPr>
            </w:pPr>
            <w:r w:rsidRPr="000F6D81">
              <w:rPr>
                <w:rFonts w:ascii="Times New Roman" w:eastAsia="Times New Roman" w:hAnsi="Times New Roman" w:cs="Times New Roman"/>
                <w:sz w:val="24"/>
                <w:szCs w:val="24"/>
                <w:lang w:val="lv-LV"/>
              </w:rPr>
              <w:t>Turpināt savstarpējo sadarbību</w:t>
            </w:r>
            <w:r w:rsidR="001C1974" w:rsidRPr="000F6D81">
              <w:rPr>
                <w:rFonts w:ascii="Times New Roman" w:eastAsia="Times New Roman" w:hAnsi="Times New Roman" w:cs="Times New Roman"/>
                <w:sz w:val="24"/>
                <w:szCs w:val="24"/>
                <w:lang w:val="lv-LV"/>
              </w:rPr>
              <w:t xml:space="preserve"> starp iestādi, vecākiem un atbalsta personālu</w:t>
            </w:r>
            <w:r w:rsidRPr="000F6D81">
              <w:rPr>
                <w:rFonts w:ascii="Times New Roman" w:eastAsia="Times New Roman" w:hAnsi="Times New Roman" w:cs="Times New Roman"/>
                <w:sz w:val="24"/>
                <w:szCs w:val="24"/>
                <w:lang w:val="lv-LV"/>
              </w:rPr>
              <w:t xml:space="preserve">, lai bērni izglītības iestādē justos droši </w:t>
            </w:r>
            <w:r w:rsidR="001C1974" w:rsidRPr="000F6D81">
              <w:rPr>
                <w:rFonts w:ascii="Times New Roman" w:eastAsia="Times New Roman" w:hAnsi="Times New Roman" w:cs="Times New Roman"/>
                <w:sz w:val="24"/>
                <w:szCs w:val="24"/>
                <w:lang w:val="lv-LV"/>
              </w:rPr>
              <w:t>gan fiziski, gan emocionāli.</w:t>
            </w:r>
          </w:p>
        </w:tc>
      </w:tr>
      <w:tr w:rsidR="00B22677" w:rsidRPr="000F6D81" w14:paraId="452985B0" w14:textId="77777777" w:rsidTr="00562197">
        <w:tc>
          <w:tcPr>
            <w:tcW w:w="5741" w:type="dxa"/>
          </w:tcPr>
          <w:p w14:paraId="33EC648C" w14:textId="2D5A5804" w:rsidR="00B22677" w:rsidRPr="000F6D81" w:rsidRDefault="00E02200" w:rsidP="00562197">
            <w:pPr>
              <w:pStyle w:val="Sarakstarindkopa"/>
              <w:ind w:left="0"/>
              <w:jc w:val="both"/>
              <w:rPr>
                <w:rFonts w:ascii="Times New Roman" w:eastAsia="Times New Roman" w:hAnsi="Times New Roman" w:cs="Times New Roman"/>
                <w:sz w:val="24"/>
                <w:szCs w:val="24"/>
                <w:lang w:val="lv-LV"/>
              </w:rPr>
            </w:pPr>
            <w:r w:rsidRPr="000F6D81">
              <w:rPr>
                <w:rFonts w:ascii="Times New Roman" w:eastAsia="Times New Roman" w:hAnsi="Times New Roman" w:cs="Times New Roman"/>
                <w:sz w:val="24"/>
                <w:szCs w:val="24"/>
                <w:lang w:val="lv-LV"/>
              </w:rPr>
              <w:t>Izglītības iestādē</w:t>
            </w:r>
            <w:r w:rsidR="00EB3BC0" w:rsidRPr="000F6D81">
              <w:rPr>
                <w:rFonts w:ascii="Times New Roman" w:eastAsia="Times New Roman" w:hAnsi="Times New Roman" w:cs="Times New Roman"/>
                <w:sz w:val="24"/>
                <w:szCs w:val="24"/>
                <w:lang w:val="lv-LV"/>
              </w:rPr>
              <w:t xml:space="preserve"> pirmsskolas grupās</w:t>
            </w:r>
            <w:r w:rsidRPr="000F6D81">
              <w:rPr>
                <w:rFonts w:ascii="Times New Roman" w:eastAsia="Times New Roman" w:hAnsi="Times New Roman" w:cs="Times New Roman"/>
                <w:sz w:val="24"/>
                <w:szCs w:val="24"/>
                <w:lang w:val="lv-LV"/>
              </w:rPr>
              <w:t xml:space="preserve"> ir izstrādāti iekšējās kārtības un drošības noteikumi, trešo personu uzturēšanās noteikumi pirmsskolas izglītības grupās. </w:t>
            </w:r>
          </w:p>
          <w:p w14:paraId="7E7EFBE2" w14:textId="6737C65F" w:rsidR="00E02200" w:rsidRPr="000F6D81" w:rsidRDefault="00E02200" w:rsidP="00562197">
            <w:pPr>
              <w:pStyle w:val="Sarakstarindkopa"/>
              <w:ind w:left="0"/>
              <w:jc w:val="both"/>
              <w:rPr>
                <w:rFonts w:ascii="Times New Roman" w:eastAsia="Times New Roman" w:hAnsi="Times New Roman" w:cs="Times New Roman"/>
                <w:sz w:val="24"/>
                <w:szCs w:val="24"/>
                <w:lang w:val="lv-LV"/>
              </w:rPr>
            </w:pPr>
            <w:r w:rsidRPr="000F6D81">
              <w:rPr>
                <w:rFonts w:ascii="Times New Roman" w:eastAsia="Times New Roman" w:hAnsi="Times New Roman" w:cs="Times New Roman"/>
                <w:sz w:val="24"/>
                <w:szCs w:val="24"/>
                <w:lang w:val="lv-LV"/>
              </w:rPr>
              <w:t>Visas iestādes puses ir iepazīstinātas ar noteikumiem.</w:t>
            </w:r>
          </w:p>
        </w:tc>
        <w:tc>
          <w:tcPr>
            <w:tcW w:w="5316" w:type="dxa"/>
          </w:tcPr>
          <w:p w14:paraId="68920728" w14:textId="2DBE1EFC" w:rsidR="00B22677" w:rsidRPr="000F6D81" w:rsidRDefault="00E02200" w:rsidP="00562197">
            <w:pPr>
              <w:pStyle w:val="Sarakstarindkopa"/>
              <w:ind w:left="0"/>
              <w:jc w:val="both"/>
              <w:rPr>
                <w:rFonts w:ascii="Times New Roman" w:eastAsia="Times New Roman" w:hAnsi="Times New Roman" w:cs="Times New Roman"/>
                <w:sz w:val="24"/>
                <w:szCs w:val="24"/>
                <w:lang w:val="lv-LV"/>
              </w:rPr>
            </w:pPr>
            <w:r w:rsidRPr="000F6D81">
              <w:rPr>
                <w:rFonts w:ascii="Times New Roman" w:eastAsia="Times New Roman" w:hAnsi="Times New Roman" w:cs="Times New Roman"/>
                <w:sz w:val="24"/>
                <w:szCs w:val="24"/>
                <w:lang w:val="lv-LV"/>
              </w:rPr>
              <w:t>Turpināt periodisku normatīvo aktu aktualizēšanu, lai novērstu to neievērošanu.</w:t>
            </w:r>
          </w:p>
        </w:tc>
      </w:tr>
      <w:tr w:rsidR="00B22677" w:rsidRPr="000F6D81" w14:paraId="4772E153" w14:textId="77777777" w:rsidTr="00562197">
        <w:tc>
          <w:tcPr>
            <w:tcW w:w="5741" w:type="dxa"/>
          </w:tcPr>
          <w:p w14:paraId="64FA89F3" w14:textId="47AB9228" w:rsidR="00B22677" w:rsidRPr="000F6D81" w:rsidRDefault="00E02200" w:rsidP="00562197">
            <w:pPr>
              <w:pStyle w:val="Sarakstarindkopa"/>
              <w:ind w:left="0"/>
              <w:jc w:val="both"/>
              <w:rPr>
                <w:rFonts w:ascii="Times New Roman" w:eastAsia="Times New Roman" w:hAnsi="Times New Roman" w:cs="Times New Roman"/>
                <w:sz w:val="24"/>
                <w:szCs w:val="24"/>
                <w:lang w:val="lv-LV"/>
              </w:rPr>
            </w:pPr>
            <w:r w:rsidRPr="000F6D81">
              <w:rPr>
                <w:rFonts w:ascii="Times New Roman" w:eastAsia="Times New Roman" w:hAnsi="Times New Roman" w:cs="Times New Roman"/>
                <w:sz w:val="24"/>
                <w:szCs w:val="24"/>
                <w:lang w:val="lv-LV"/>
              </w:rPr>
              <w:t>Izglītības iestādē ir izstrādāta kārtība, kā rīkoties ārkārtas gadījumos, tā ir preventīvi pārbaudīta, to pārzina gan darbinieki, gan izglītojamie (praktiskas evakuācijas mācības).</w:t>
            </w:r>
          </w:p>
        </w:tc>
        <w:tc>
          <w:tcPr>
            <w:tcW w:w="5316" w:type="dxa"/>
          </w:tcPr>
          <w:p w14:paraId="7A8B2762" w14:textId="0A46AEB4" w:rsidR="00B22677" w:rsidRPr="000F6D81" w:rsidRDefault="00891B01" w:rsidP="00562197">
            <w:pPr>
              <w:pStyle w:val="Sarakstarindkopa"/>
              <w:ind w:left="0"/>
              <w:jc w:val="both"/>
              <w:rPr>
                <w:rFonts w:ascii="Times New Roman" w:eastAsia="Times New Roman" w:hAnsi="Times New Roman" w:cs="Times New Roman"/>
                <w:sz w:val="24"/>
                <w:szCs w:val="24"/>
                <w:lang w:val="lv-LV"/>
              </w:rPr>
            </w:pPr>
            <w:r w:rsidRPr="000F6D81">
              <w:rPr>
                <w:rFonts w:ascii="Times New Roman" w:eastAsia="Times New Roman" w:hAnsi="Times New Roman" w:cs="Times New Roman"/>
                <w:sz w:val="24"/>
                <w:szCs w:val="24"/>
                <w:lang w:val="lv-LV"/>
              </w:rPr>
              <w:t>Turpināt veikt praktiskas evakuācijas mācības.</w:t>
            </w:r>
          </w:p>
        </w:tc>
      </w:tr>
      <w:bookmarkEnd w:id="8"/>
    </w:tbl>
    <w:p w14:paraId="0323A477" w14:textId="77777777" w:rsidR="00B22677" w:rsidRPr="000F6D81" w:rsidRDefault="00B22677" w:rsidP="00B22677">
      <w:pPr>
        <w:pStyle w:val="Sarakstarindkopa"/>
        <w:spacing w:after="0" w:line="240" w:lineRule="auto"/>
        <w:ind w:left="426"/>
        <w:jc w:val="both"/>
        <w:rPr>
          <w:rFonts w:ascii="Times New Roman" w:hAnsi="Times New Roman" w:cs="Times New Roman"/>
          <w:sz w:val="24"/>
          <w:szCs w:val="24"/>
          <w:lang w:val="lv-LV"/>
        </w:rPr>
      </w:pPr>
    </w:p>
    <w:p w14:paraId="09691943" w14:textId="0CFC5D4E" w:rsidR="00B22677" w:rsidRPr="000F6D81" w:rsidRDefault="00DB7952" w:rsidP="00DB7952">
      <w:pPr>
        <w:pStyle w:val="Sarakstarindkopa"/>
        <w:numPr>
          <w:ilvl w:val="1"/>
          <w:numId w:val="17"/>
        </w:numPr>
        <w:spacing w:after="0" w:line="240" w:lineRule="auto"/>
        <w:ind w:left="425" w:hanging="357"/>
        <w:jc w:val="both"/>
        <w:rPr>
          <w:rFonts w:ascii="Times New Roman" w:hAnsi="Times New Roman" w:cs="Times New Roman"/>
          <w:sz w:val="24"/>
          <w:szCs w:val="24"/>
          <w:lang w:val="lv-LV"/>
        </w:rPr>
      </w:pPr>
      <w:r w:rsidRPr="000F6D81">
        <w:rPr>
          <w:rFonts w:ascii="Times New Roman" w:hAnsi="Times New Roman" w:cs="Times New Roman"/>
          <w:sz w:val="24"/>
          <w:szCs w:val="24"/>
          <w:lang w:val="lv-LV"/>
        </w:rPr>
        <w:t>Kritērija “</w:t>
      </w:r>
      <w:r w:rsidR="009B7897" w:rsidRPr="000F6D81">
        <w:rPr>
          <w:rFonts w:ascii="Times New Roman" w:hAnsi="Times New Roman" w:cs="Times New Roman"/>
          <w:sz w:val="24"/>
          <w:szCs w:val="24"/>
          <w:lang w:val="lv-LV"/>
        </w:rPr>
        <w:t>Infrastruktūra un resursi</w:t>
      </w:r>
      <w:r w:rsidRPr="000F6D81">
        <w:rPr>
          <w:rFonts w:ascii="Times New Roman" w:hAnsi="Times New Roman" w:cs="Times New Roman"/>
          <w:sz w:val="24"/>
          <w:szCs w:val="24"/>
          <w:lang w:val="lv-LV"/>
        </w:rPr>
        <w:t>” stiprās puses un turpmākās attīstības vajadzības</w:t>
      </w:r>
    </w:p>
    <w:p w14:paraId="317695F3" w14:textId="77777777" w:rsidR="00DB7952" w:rsidRPr="000F6D81" w:rsidRDefault="00DB7952" w:rsidP="00DB7952">
      <w:pPr>
        <w:pStyle w:val="Sarakstarindkopa"/>
        <w:spacing w:after="0" w:line="240" w:lineRule="auto"/>
        <w:ind w:left="1080"/>
        <w:jc w:val="both"/>
        <w:rPr>
          <w:rFonts w:ascii="Times New Roman" w:hAnsi="Times New Roman" w:cs="Times New Roman"/>
          <w:sz w:val="24"/>
          <w:szCs w:val="24"/>
          <w:lang w:val="lv-LV"/>
        </w:rPr>
      </w:pPr>
    </w:p>
    <w:tbl>
      <w:tblPr>
        <w:tblStyle w:val="Reatabula"/>
        <w:tblW w:w="11057" w:type="dxa"/>
        <w:tblInd w:w="-1139" w:type="dxa"/>
        <w:tblLook w:val="04A0" w:firstRow="1" w:lastRow="0" w:firstColumn="1" w:lastColumn="0" w:noHBand="0" w:noVBand="1"/>
      </w:tblPr>
      <w:tblGrid>
        <w:gridCol w:w="5741"/>
        <w:gridCol w:w="5316"/>
      </w:tblGrid>
      <w:tr w:rsidR="00DB7952" w:rsidRPr="000F6D81" w14:paraId="25D21622" w14:textId="77777777" w:rsidTr="00562197">
        <w:tc>
          <w:tcPr>
            <w:tcW w:w="5741" w:type="dxa"/>
          </w:tcPr>
          <w:p w14:paraId="088578B5" w14:textId="77777777" w:rsidR="00DB7952" w:rsidRPr="000F6D81" w:rsidRDefault="00DB7952" w:rsidP="00562197">
            <w:pPr>
              <w:pStyle w:val="Sarakstarindkopa"/>
              <w:ind w:left="0"/>
              <w:jc w:val="center"/>
              <w:rPr>
                <w:rFonts w:ascii="Times New Roman" w:eastAsia="Times New Roman" w:hAnsi="Times New Roman" w:cs="Times New Roman"/>
                <w:sz w:val="24"/>
                <w:szCs w:val="24"/>
                <w:lang w:val="lv-LV"/>
              </w:rPr>
            </w:pPr>
            <w:r w:rsidRPr="000F6D81">
              <w:rPr>
                <w:rFonts w:ascii="Times New Roman" w:eastAsia="Times New Roman" w:hAnsi="Times New Roman" w:cs="Times New Roman"/>
                <w:sz w:val="24"/>
                <w:szCs w:val="24"/>
                <w:lang w:val="lv-LV"/>
              </w:rPr>
              <w:t>Stiprās puses</w:t>
            </w:r>
          </w:p>
        </w:tc>
        <w:tc>
          <w:tcPr>
            <w:tcW w:w="5316" w:type="dxa"/>
          </w:tcPr>
          <w:p w14:paraId="037475A6" w14:textId="77777777" w:rsidR="00DB7952" w:rsidRPr="000F6D81" w:rsidRDefault="00DB7952" w:rsidP="00562197">
            <w:pPr>
              <w:pStyle w:val="Sarakstarindkopa"/>
              <w:ind w:left="0"/>
              <w:jc w:val="center"/>
              <w:rPr>
                <w:rFonts w:ascii="Times New Roman" w:eastAsia="Times New Roman" w:hAnsi="Times New Roman" w:cs="Times New Roman"/>
                <w:sz w:val="24"/>
                <w:szCs w:val="24"/>
                <w:lang w:val="lv-LV"/>
              </w:rPr>
            </w:pPr>
            <w:r w:rsidRPr="000F6D81">
              <w:rPr>
                <w:rFonts w:ascii="Times New Roman" w:eastAsia="Times New Roman" w:hAnsi="Times New Roman" w:cs="Times New Roman"/>
                <w:sz w:val="24"/>
                <w:szCs w:val="24"/>
                <w:lang w:val="lv-LV"/>
              </w:rPr>
              <w:t>Turpmākās attīstības vajadzības</w:t>
            </w:r>
          </w:p>
        </w:tc>
      </w:tr>
      <w:tr w:rsidR="00DB7952" w:rsidRPr="000F6D81" w14:paraId="6FB98727" w14:textId="77777777" w:rsidTr="00562197">
        <w:tc>
          <w:tcPr>
            <w:tcW w:w="5741" w:type="dxa"/>
          </w:tcPr>
          <w:p w14:paraId="07A7CC01" w14:textId="10226786" w:rsidR="00DB7952" w:rsidRPr="000F6D81" w:rsidRDefault="008F373B" w:rsidP="00562197">
            <w:pPr>
              <w:pStyle w:val="Sarakstarindkopa"/>
              <w:ind w:left="0"/>
              <w:jc w:val="both"/>
              <w:rPr>
                <w:rFonts w:ascii="Times New Roman" w:eastAsia="Times New Roman" w:hAnsi="Times New Roman" w:cs="Times New Roman"/>
                <w:sz w:val="24"/>
                <w:szCs w:val="24"/>
                <w:lang w:val="lv-LV"/>
              </w:rPr>
            </w:pPr>
            <w:r w:rsidRPr="000F6D81">
              <w:rPr>
                <w:rFonts w:ascii="Times New Roman" w:eastAsia="Times New Roman" w:hAnsi="Times New Roman" w:cs="Times New Roman"/>
                <w:sz w:val="24"/>
                <w:szCs w:val="24"/>
                <w:lang w:val="lv-LV"/>
              </w:rPr>
              <w:t>Skola ir aprīkota ar informācijas un komunikācijas tehnoloģijām (IKT) – interaktīvajām tāfelēm, planšetēm, datoriem un projektoriem, kas tiek aktīvi izmantoti mācību procesā.</w:t>
            </w:r>
          </w:p>
        </w:tc>
        <w:tc>
          <w:tcPr>
            <w:tcW w:w="5316" w:type="dxa"/>
          </w:tcPr>
          <w:p w14:paraId="4B49F7F0" w14:textId="3F7595E1" w:rsidR="00DB7952" w:rsidRPr="000F6D81" w:rsidRDefault="008F373B" w:rsidP="00562197">
            <w:pPr>
              <w:pStyle w:val="Sarakstarindkopa"/>
              <w:ind w:left="0"/>
              <w:jc w:val="both"/>
              <w:rPr>
                <w:rFonts w:ascii="Times New Roman" w:eastAsia="Times New Roman" w:hAnsi="Times New Roman" w:cs="Times New Roman"/>
                <w:sz w:val="24"/>
                <w:szCs w:val="24"/>
                <w:lang w:val="lv-LV"/>
              </w:rPr>
            </w:pPr>
            <w:r w:rsidRPr="000F6D81">
              <w:rPr>
                <w:rFonts w:ascii="Times New Roman" w:eastAsia="Times New Roman" w:hAnsi="Times New Roman" w:cs="Times New Roman"/>
                <w:sz w:val="24"/>
                <w:szCs w:val="24"/>
                <w:lang w:val="lv-LV"/>
              </w:rPr>
              <w:t>Papildināt mācību telpas ar interaktīvām tāfelēm, lai izglītojamajiem būtu lielāka iespēja darboties digitāli, apgūstot mācību programmu.</w:t>
            </w:r>
          </w:p>
        </w:tc>
      </w:tr>
      <w:tr w:rsidR="008F373B" w:rsidRPr="000F6D81" w14:paraId="04098395" w14:textId="77777777" w:rsidTr="00562197">
        <w:tc>
          <w:tcPr>
            <w:tcW w:w="5741" w:type="dxa"/>
          </w:tcPr>
          <w:p w14:paraId="55B040B3" w14:textId="2EF5865E" w:rsidR="008F373B" w:rsidRPr="000F6D81" w:rsidRDefault="008F373B" w:rsidP="002C5503">
            <w:pPr>
              <w:jc w:val="both"/>
              <w:rPr>
                <w:rFonts w:ascii="Times New Roman" w:eastAsia="Times New Roman" w:hAnsi="Times New Roman" w:cs="Times New Roman"/>
                <w:sz w:val="24"/>
                <w:szCs w:val="24"/>
                <w:lang w:val="lv-LV"/>
              </w:rPr>
            </w:pPr>
            <w:r w:rsidRPr="000F6D81">
              <w:rPr>
                <w:rFonts w:ascii="Times New Roman" w:eastAsia="Times New Roman" w:hAnsi="Times New Roman" w:cs="Times New Roman"/>
                <w:sz w:val="24"/>
                <w:szCs w:val="24"/>
                <w:lang w:val="lv-LV"/>
              </w:rPr>
              <w:t>Iestādes telpas ir drošas, funkcionālas un piemērotas bērnu vecumam un vajadzībām, nodrošinot gan mācību, gan atpūtas iespējas.</w:t>
            </w:r>
          </w:p>
        </w:tc>
        <w:tc>
          <w:tcPr>
            <w:tcW w:w="5316" w:type="dxa"/>
          </w:tcPr>
          <w:p w14:paraId="1099DF8B" w14:textId="77777777" w:rsidR="008F373B" w:rsidRPr="000F6D81" w:rsidRDefault="008F373B" w:rsidP="00562197">
            <w:pPr>
              <w:pStyle w:val="Sarakstarindkopa"/>
              <w:ind w:left="0"/>
              <w:jc w:val="both"/>
              <w:rPr>
                <w:rFonts w:ascii="Times New Roman" w:eastAsia="Times New Roman" w:hAnsi="Times New Roman" w:cs="Times New Roman"/>
                <w:sz w:val="24"/>
                <w:szCs w:val="24"/>
                <w:lang w:val="lv-LV"/>
              </w:rPr>
            </w:pPr>
            <w:r w:rsidRPr="000F6D81">
              <w:rPr>
                <w:rFonts w:ascii="Times New Roman" w:eastAsia="Times New Roman" w:hAnsi="Times New Roman" w:cs="Times New Roman"/>
                <w:sz w:val="24"/>
                <w:szCs w:val="24"/>
                <w:lang w:val="lv-LV"/>
              </w:rPr>
              <w:t>Papildināt skolas telpas ar mācību līdzekļiem, intelektuālo spēju</w:t>
            </w:r>
            <w:r w:rsidR="00B211D4" w:rsidRPr="000F6D81">
              <w:rPr>
                <w:rFonts w:ascii="Times New Roman" w:eastAsia="Times New Roman" w:hAnsi="Times New Roman" w:cs="Times New Roman"/>
                <w:sz w:val="24"/>
                <w:szCs w:val="24"/>
                <w:lang w:val="lv-LV"/>
              </w:rPr>
              <w:t>, loģiskās domāšanas</w:t>
            </w:r>
            <w:r w:rsidRPr="000F6D81">
              <w:rPr>
                <w:rFonts w:ascii="Times New Roman" w:eastAsia="Times New Roman" w:hAnsi="Times New Roman" w:cs="Times New Roman"/>
                <w:sz w:val="24"/>
                <w:szCs w:val="24"/>
                <w:lang w:val="lv-LV"/>
              </w:rPr>
              <w:t xml:space="preserve"> un radošuma attīstošām spēlēm </w:t>
            </w:r>
            <w:r w:rsidR="00B211D4" w:rsidRPr="000F6D81">
              <w:rPr>
                <w:rFonts w:ascii="Times New Roman" w:eastAsia="Times New Roman" w:hAnsi="Times New Roman" w:cs="Times New Roman"/>
                <w:sz w:val="24"/>
                <w:szCs w:val="24"/>
                <w:lang w:val="lv-LV"/>
              </w:rPr>
              <w:t>.</w:t>
            </w:r>
          </w:p>
          <w:p w14:paraId="65AEF568" w14:textId="342B6C63" w:rsidR="002C5503" w:rsidRPr="000F6D81" w:rsidRDefault="002C5503" w:rsidP="00562197">
            <w:pPr>
              <w:pStyle w:val="Sarakstarindkopa"/>
              <w:ind w:left="0"/>
              <w:jc w:val="both"/>
              <w:rPr>
                <w:rFonts w:ascii="Times New Roman" w:eastAsia="Times New Roman" w:hAnsi="Times New Roman" w:cs="Times New Roman"/>
                <w:sz w:val="24"/>
                <w:szCs w:val="24"/>
                <w:lang w:val="lv-LV"/>
              </w:rPr>
            </w:pPr>
            <w:r w:rsidRPr="000F6D81">
              <w:rPr>
                <w:rFonts w:ascii="Times New Roman" w:eastAsia="Times New Roman" w:hAnsi="Times New Roman" w:cs="Times New Roman"/>
                <w:sz w:val="24"/>
                <w:szCs w:val="24"/>
                <w:lang w:val="lv-LV"/>
              </w:rPr>
              <w:t>Turpināt teritorijas (rotaļu laukuma) labiekārtošanu.</w:t>
            </w:r>
          </w:p>
        </w:tc>
      </w:tr>
      <w:tr w:rsidR="00DB7952" w:rsidRPr="000F6D81" w14:paraId="6199F26D" w14:textId="77777777" w:rsidTr="00562197">
        <w:tc>
          <w:tcPr>
            <w:tcW w:w="5741" w:type="dxa"/>
          </w:tcPr>
          <w:p w14:paraId="41DB337E" w14:textId="77777777" w:rsidR="008F373B" w:rsidRPr="000F6D81" w:rsidRDefault="008F373B" w:rsidP="008F373B">
            <w:pPr>
              <w:jc w:val="both"/>
              <w:rPr>
                <w:rFonts w:ascii="Times New Roman" w:eastAsia="Times New Roman" w:hAnsi="Times New Roman" w:cs="Times New Roman"/>
                <w:sz w:val="24"/>
                <w:szCs w:val="24"/>
                <w:lang w:val="lv-LV"/>
              </w:rPr>
            </w:pPr>
            <w:r w:rsidRPr="000F6D81">
              <w:rPr>
                <w:rFonts w:ascii="Times New Roman" w:eastAsia="Times New Roman" w:hAnsi="Times New Roman" w:cs="Times New Roman"/>
                <w:sz w:val="24"/>
                <w:szCs w:val="24"/>
                <w:lang w:val="lv-LV"/>
              </w:rPr>
              <w:t>Iestāde efektīvi izmanto pieejamos finanšu resursus, plānojot materiāltehniskās bāzes uzlabošanu un aprīkojuma atjaunošanu.</w:t>
            </w:r>
          </w:p>
          <w:p w14:paraId="3B82E29F" w14:textId="77777777" w:rsidR="00DB7952" w:rsidRPr="000F6D81" w:rsidRDefault="00DB7952" w:rsidP="00562197">
            <w:pPr>
              <w:pStyle w:val="Sarakstarindkopa"/>
              <w:ind w:left="0"/>
              <w:jc w:val="both"/>
              <w:rPr>
                <w:rFonts w:ascii="Times New Roman" w:eastAsia="Times New Roman" w:hAnsi="Times New Roman" w:cs="Times New Roman"/>
                <w:color w:val="414142"/>
                <w:sz w:val="24"/>
                <w:szCs w:val="24"/>
                <w:lang w:val="lv-LV"/>
              </w:rPr>
            </w:pPr>
          </w:p>
        </w:tc>
        <w:tc>
          <w:tcPr>
            <w:tcW w:w="5316" w:type="dxa"/>
          </w:tcPr>
          <w:p w14:paraId="273CC68E" w14:textId="4216041A" w:rsidR="00DB7952" w:rsidRPr="000F6D81" w:rsidRDefault="008F373B" w:rsidP="00562197">
            <w:pPr>
              <w:pStyle w:val="Sarakstarindkopa"/>
              <w:ind w:left="0"/>
              <w:jc w:val="both"/>
              <w:rPr>
                <w:rFonts w:ascii="Times New Roman" w:eastAsia="Times New Roman" w:hAnsi="Times New Roman" w:cs="Times New Roman"/>
                <w:sz w:val="24"/>
                <w:szCs w:val="24"/>
                <w:lang w:val="lv-LV"/>
              </w:rPr>
            </w:pPr>
            <w:r w:rsidRPr="000F6D81">
              <w:rPr>
                <w:rFonts w:ascii="Times New Roman" w:eastAsia="Times New Roman" w:hAnsi="Times New Roman" w:cs="Times New Roman"/>
                <w:sz w:val="24"/>
                <w:szCs w:val="24"/>
                <w:lang w:val="lv-LV"/>
              </w:rPr>
              <w:t>Turpināt plānot finanšu resursus, lai papildinātu ne tikai materiālo bāzi, bet arī atjaunotu nolietoto aprīkojumu.</w:t>
            </w:r>
          </w:p>
        </w:tc>
      </w:tr>
      <w:tr w:rsidR="00DB7952" w:rsidRPr="000F6D81" w14:paraId="70B67241" w14:textId="77777777" w:rsidTr="00562197">
        <w:tc>
          <w:tcPr>
            <w:tcW w:w="5741" w:type="dxa"/>
          </w:tcPr>
          <w:p w14:paraId="69F62C51" w14:textId="11EB3641" w:rsidR="00DB7952" w:rsidRPr="000F6D81" w:rsidRDefault="00F870BA" w:rsidP="00562197">
            <w:pPr>
              <w:pStyle w:val="Sarakstarindkopa"/>
              <w:ind w:left="0"/>
              <w:jc w:val="both"/>
              <w:rPr>
                <w:rFonts w:ascii="Times New Roman" w:eastAsia="Times New Roman" w:hAnsi="Times New Roman" w:cs="Times New Roman"/>
                <w:sz w:val="24"/>
                <w:szCs w:val="24"/>
                <w:lang w:val="lv-LV"/>
              </w:rPr>
            </w:pPr>
            <w:r w:rsidRPr="000F6D81">
              <w:rPr>
                <w:rFonts w:ascii="Times New Roman" w:eastAsia="Times New Roman" w:hAnsi="Times New Roman" w:cs="Times New Roman"/>
                <w:sz w:val="24"/>
                <w:szCs w:val="24"/>
                <w:lang w:val="lv-LV"/>
              </w:rPr>
              <w:t>Izglītības iestād</w:t>
            </w:r>
            <w:r w:rsidR="002C5503" w:rsidRPr="000F6D81">
              <w:rPr>
                <w:rFonts w:ascii="Times New Roman" w:eastAsia="Times New Roman" w:hAnsi="Times New Roman" w:cs="Times New Roman"/>
                <w:sz w:val="24"/>
                <w:szCs w:val="24"/>
                <w:lang w:val="lv-LV"/>
              </w:rPr>
              <w:t>es pirmsskolas grupās</w:t>
            </w:r>
            <w:r w:rsidRPr="000F6D81">
              <w:rPr>
                <w:rFonts w:ascii="Times New Roman" w:eastAsia="Times New Roman" w:hAnsi="Times New Roman" w:cs="Times New Roman"/>
                <w:sz w:val="24"/>
                <w:szCs w:val="24"/>
                <w:lang w:val="lv-LV"/>
              </w:rPr>
              <w:t xml:space="preserve"> ir pieejamas IT tehnoloģijas ( datori, interaktīvā tāfele utml.), pēc pieprasījuma ir pieejams visiem pedagogiem. Pēc iespējas digitālās tehnoloģijas tiek integrētas mācību procesā.</w:t>
            </w:r>
          </w:p>
        </w:tc>
        <w:tc>
          <w:tcPr>
            <w:tcW w:w="5316" w:type="dxa"/>
          </w:tcPr>
          <w:p w14:paraId="240F0EC5" w14:textId="714AC1AC" w:rsidR="00DB7952" w:rsidRPr="000F6D81" w:rsidRDefault="00F870BA" w:rsidP="00562197">
            <w:pPr>
              <w:pStyle w:val="Sarakstarindkopa"/>
              <w:ind w:left="0"/>
              <w:jc w:val="both"/>
              <w:rPr>
                <w:rFonts w:ascii="Times New Roman" w:eastAsia="Times New Roman" w:hAnsi="Times New Roman" w:cs="Times New Roman"/>
                <w:sz w:val="24"/>
                <w:szCs w:val="24"/>
                <w:lang w:val="lv-LV"/>
              </w:rPr>
            </w:pPr>
            <w:r w:rsidRPr="000F6D81">
              <w:rPr>
                <w:rFonts w:ascii="Times New Roman" w:eastAsia="Times New Roman" w:hAnsi="Times New Roman" w:cs="Times New Roman"/>
                <w:sz w:val="24"/>
                <w:szCs w:val="24"/>
                <w:lang w:val="lv-LV"/>
              </w:rPr>
              <w:t>Turpināt pilnveidot inovatīvu digitālo resursu pilnveidošanu pilnvērtīgākai pirmsskolas izglītības programmas apguvei.</w:t>
            </w:r>
          </w:p>
        </w:tc>
      </w:tr>
    </w:tbl>
    <w:p w14:paraId="20023CF5" w14:textId="176D5FEA" w:rsidR="00D9451C" w:rsidRPr="000F6D81" w:rsidRDefault="00D9451C" w:rsidP="00A40009">
      <w:pPr>
        <w:pStyle w:val="Paraststmeklis"/>
        <w:numPr>
          <w:ilvl w:val="1"/>
          <w:numId w:val="43"/>
        </w:numPr>
        <w:spacing w:before="0" w:beforeAutospacing="0" w:after="0" w:afterAutospacing="0"/>
        <w:ind w:right="-574"/>
        <w:jc w:val="both"/>
      </w:pPr>
      <w:r w:rsidRPr="000F6D81">
        <w:rPr>
          <w:b/>
          <w:bCs/>
          <w:i/>
          <w:iCs/>
          <w:color w:val="000000"/>
        </w:rPr>
        <w:t>galvenie apkopotie secinājumi par visu kritēriju turpmākajam darbam</w:t>
      </w:r>
    </w:p>
    <w:p w14:paraId="10E93CED" w14:textId="77777777" w:rsidR="00D9451C" w:rsidRPr="000F6D81" w:rsidRDefault="00D9451C" w:rsidP="00A40009">
      <w:pPr>
        <w:pStyle w:val="Sarakstarindkopa"/>
        <w:spacing w:after="0" w:line="240" w:lineRule="auto"/>
        <w:ind w:left="426" w:right="-574"/>
        <w:jc w:val="both"/>
        <w:rPr>
          <w:rFonts w:ascii="Times New Roman" w:hAnsi="Times New Roman" w:cs="Times New Roman"/>
          <w:sz w:val="24"/>
          <w:szCs w:val="24"/>
          <w:lang w:val="lv-LV"/>
        </w:rPr>
      </w:pPr>
    </w:p>
    <w:p w14:paraId="70D190AA" w14:textId="77777777" w:rsidR="00D9451C" w:rsidRPr="00D9451C" w:rsidRDefault="00D9451C" w:rsidP="00A40009">
      <w:pPr>
        <w:pStyle w:val="Sarakstarindkopa"/>
        <w:numPr>
          <w:ilvl w:val="0"/>
          <w:numId w:val="44"/>
        </w:numPr>
        <w:spacing w:after="0" w:line="240" w:lineRule="auto"/>
        <w:ind w:right="-574"/>
        <w:jc w:val="both"/>
        <w:rPr>
          <w:rFonts w:ascii="Times New Roman" w:hAnsi="Times New Roman" w:cs="Times New Roman"/>
          <w:i/>
          <w:iCs/>
          <w:sz w:val="24"/>
          <w:szCs w:val="24"/>
          <w:lang w:val="lv-LV"/>
        </w:rPr>
      </w:pPr>
      <w:r w:rsidRPr="00D9451C">
        <w:rPr>
          <w:rFonts w:ascii="Times New Roman" w:eastAsia="Times New Roman" w:hAnsi="Times New Roman" w:cs="Times New Roman"/>
          <w:i/>
          <w:iCs/>
          <w:sz w:val="24"/>
          <w:szCs w:val="24"/>
          <w:lang w:val="lv-LV"/>
        </w:rPr>
        <w:t>Organizēt metodiskās dienas skolotājiem, kā mācību procesā attīstīt skolēnu prasmi domāt par savu mācīšanos un apzināti apgūt mācīšanās prasmes.</w:t>
      </w:r>
    </w:p>
    <w:p w14:paraId="6295B50B" w14:textId="32A7CA90" w:rsidR="00D9451C" w:rsidRPr="00D9451C" w:rsidRDefault="00D9451C" w:rsidP="00A40009">
      <w:pPr>
        <w:pStyle w:val="Sarakstarindkopa"/>
        <w:numPr>
          <w:ilvl w:val="0"/>
          <w:numId w:val="44"/>
        </w:numPr>
        <w:spacing w:after="0" w:line="240" w:lineRule="auto"/>
        <w:ind w:right="-574"/>
        <w:jc w:val="both"/>
        <w:rPr>
          <w:rFonts w:ascii="Times New Roman" w:hAnsi="Times New Roman" w:cs="Times New Roman"/>
          <w:i/>
          <w:iCs/>
          <w:sz w:val="24"/>
          <w:szCs w:val="24"/>
          <w:lang w:val="lv-LV"/>
        </w:rPr>
      </w:pPr>
      <w:r w:rsidRPr="00D9451C">
        <w:rPr>
          <w:rFonts w:ascii="Times New Roman" w:eastAsia="Times New Roman" w:hAnsi="Times New Roman" w:cs="Times New Roman"/>
          <w:i/>
          <w:iCs/>
          <w:sz w:val="24"/>
          <w:szCs w:val="24"/>
          <w:lang w:val="lv-LV"/>
        </w:rPr>
        <w:t>Organizēt kursus skolotājiem par darbu ar skolēniem speciālajās izglītības programmās.</w:t>
      </w:r>
    </w:p>
    <w:p w14:paraId="6A12B314" w14:textId="3CC44E80" w:rsidR="00D9451C" w:rsidRDefault="0055583A" w:rsidP="00A40009">
      <w:pPr>
        <w:pStyle w:val="Sarakstarindkopa"/>
        <w:numPr>
          <w:ilvl w:val="0"/>
          <w:numId w:val="44"/>
        </w:numPr>
        <w:spacing w:after="0" w:line="240" w:lineRule="auto"/>
        <w:ind w:right="-574"/>
        <w:jc w:val="both"/>
        <w:rPr>
          <w:rFonts w:ascii="Times New Roman" w:hAnsi="Times New Roman" w:cs="Times New Roman"/>
          <w:i/>
          <w:iCs/>
          <w:sz w:val="24"/>
          <w:szCs w:val="24"/>
          <w:lang w:val="lv-LV"/>
        </w:rPr>
      </w:pPr>
      <w:r w:rsidRPr="0055583A">
        <w:rPr>
          <w:rFonts w:ascii="Times New Roman" w:hAnsi="Times New Roman" w:cs="Times New Roman"/>
          <w:i/>
          <w:iCs/>
          <w:sz w:val="24"/>
          <w:szCs w:val="24"/>
          <w:lang w:val="lv-LV"/>
        </w:rPr>
        <w:t>Turpināt vecākus vēl vairāk izmantot e-klasi, lai iepazītos ar sava bērna mācību sasniegumiem un iestādes aktualitātēm.</w:t>
      </w:r>
    </w:p>
    <w:p w14:paraId="5204605C" w14:textId="4E9A779F" w:rsidR="0055583A" w:rsidRDefault="0055583A" w:rsidP="00A40009">
      <w:pPr>
        <w:pStyle w:val="Sarakstarindkopa"/>
        <w:numPr>
          <w:ilvl w:val="0"/>
          <w:numId w:val="44"/>
        </w:numPr>
        <w:spacing w:after="0" w:line="240" w:lineRule="auto"/>
        <w:ind w:right="-574"/>
        <w:jc w:val="both"/>
        <w:rPr>
          <w:rFonts w:ascii="Times New Roman" w:hAnsi="Times New Roman" w:cs="Times New Roman"/>
          <w:i/>
          <w:iCs/>
          <w:sz w:val="24"/>
          <w:szCs w:val="24"/>
          <w:lang w:val="lv-LV"/>
        </w:rPr>
      </w:pPr>
      <w:r>
        <w:rPr>
          <w:rFonts w:ascii="Times New Roman" w:hAnsi="Times New Roman" w:cs="Times New Roman"/>
          <w:i/>
          <w:iCs/>
          <w:sz w:val="24"/>
          <w:szCs w:val="24"/>
          <w:lang w:val="lv-LV"/>
        </w:rPr>
        <w:t>L</w:t>
      </w:r>
      <w:r w:rsidRPr="0055583A">
        <w:rPr>
          <w:rFonts w:ascii="Times New Roman" w:hAnsi="Times New Roman" w:cs="Times New Roman"/>
          <w:i/>
          <w:iCs/>
          <w:sz w:val="24"/>
          <w:szCs w:val="24"/>
          <w:lang w:val="lv-LV"/>
        </w:rPr>
        <w:t>abiekārtot skolas vidi, piemēram, veicot sanitārā mezgla atjaunošanu, ugunsdrošības sistēmas ierīkošanu pilnīgi visās skolas telpās.</w:t>
      </w:r>
    </w:p>
    <w:p w14:paraId="16EBDD4A" w14:textId="2A385723" w:rsidR="0055583A" w:rsidRDefault="0055583A" w:rsidP="00A40009">
      <w:pPr>
        <w:pStyle w:val="Sarakstarindkopa"/>
        <w:numPr>
          <w:ilvl w:val="0"/>
          <w:numId w:val="44"/>
        </w:numPr>
        <w:spacing w:after="0" w:line="240" w:lineRule="auto"/>
        <w:ind w:right="-574"/>
        <w:jc w:val="both"/>
        <w:rPr>
          <w:rFonts w:ascii="Times New Roman" w:hAnsi="Times New Roman" w:cs="Times New Roman"/>
          <w:i/>
          <w:iCs/>
          <w:sz w:val="24"/>
          <w:szCs w:val="24"/>
          <w:lang w:val="lv-LV"/>
        </w:rPr>
      </w:pPr>
      <w:r w:rsidRPr="0055583A">
        <w:rPr>
          <w:rFonts w:ascii="Times New Roman" w:hAnsi="Times New Roman" w:cs="Times New Roman"/>
          <w:i/>
          <w:iCs/>
          <w:sz w:val="24"/>
          <w:szCs w:val="24"/>
          <w:lang w:val="lv-LV"/>
        </w:rPr>
        <w:t>Turpināt savstarpējo sadarbību starp iestādi, vecākiem un atbalsta personālu, lai bērni izglītības iestādē justos droši gan fiziski, gan emocionāli.</w:t>
      </w:r>
    </w:p>
    <w:p w14:paraId="4E73A671" w14:textId="2FBDE201" w:rsidR="0055583A" w:rsidRPr="00D9451C" w:rsidRDefault="0055583A" w:rsidP="00A40009">
      <w:pPr>
        <w:pStyle w:val="Sarakstarindkopa"/>
        <w:numPr>
          <w:ilvl w:val="0"/>
          <w:numId w:val="44"/>
        </w:numPr>
        <w:spacing w:after="0" w:line="240" w:lineRule="auto"/>
        <w:ind w:right="-574"/>
        <w:jc w:val="both"/>
        <w:rPr>
          <w:rFonts w:ascii="Times New Roman" w:hAnsi="Times New Roman" w:cs="Times New Roman"/>
          <w:i/>
          <w:iCs/>
          <w:sz w:val="24"/>
          <w:szCs w:val="24"/>
          <w:lang w:val="lv-LV"/>
        </w:rPr>
      </w:pPr>
      <w:r w:rsidRPr="0055583A">
        <w:rPr>
          <w:rFonts w:ascii="Times New Roman" w:hAnsi="Times New Roman" w:cs="Times New Roman"/>
          <w:i/>
          <w:iCs/>
          <w:sz w:val="24"/>
          <w:szCs w:val="24"/>
          <w:lang w:val="lv-LV"/>
        </w:rPr>
        <w:lastRenderedPageBreak/>
        <w:t>Papildināt mācību telpas ar interaktīvām tāfelēm, lai izglītojamajiem būtu lielāka iespēja darboties digitāli, apgūstot mācību programmu.</w:t>
      </w:r>
    </w:p>
    <w:p w14:paraId="02C1C009" w14:textId="77777777" w:rsidR="00DB7952" w:rsidRPr="000F6D81" w:rsidRDefault="00DB7952" w:rsidP="00A40009">
      <w:pPr>
        <w:spacing w:after="0" w:line="240" w:lineRule="auto"/>
        <w:ind w:right="-574"/>
        <w:jc w:val="both"/>
        <w:rPr>
          <w:rFonts w:ascii="Times New Roman" w:hAnsi="Times New Roman" w:cs="Times New Roman"/>
          <w:sz w:val="24"/>
          <w:szCs w:val="24"/>
          <w:lang w:val="lv-LV"/>
        </w:rPr>
      </w:pPr>
    </w:p>
    <w:p w14:paraId="52C4C8D0" w14:textId="761B179F" w:rsidR="00B22677" w:rsidRPr="000F6D81" w:rsidRDefault="00B22677" w:rsidP="00A40009">
      <w:pPr>
        <w:spacing w:after="0" w:line="240" w:lineRule="auto"/>
        <w:ind w:right="-574"/>
        <w:jc w:val="center"/>
        <w:rPr>
          <w:rFonts w:ascii="Times New Roman" w:hAnsi="Times New Roman" w:cs="Times New Roman"/>
          <w:b/>
          <w:bCs/>
          <w:sz w:val="24"/>
          <w:szCs w:val="24"/>
          <w:lang w:val="lv-LV"/>
        </w:rPr>
      </w:pPr>
      <w:r w:rsidRPr="000F6D81">
        <w:rPr>
          <w:rFonts w:ascii="Times New Roman" w:hAnsi="Times New Roman" w:cs="Times New Roman"/>
          <w:b/>
          <w:bCs/>
          <w:sz w:val="24"/>
          <w:szCs w:val="24"/>
          <w:lang w:val="lv-LV"/>
        </w:rPr>
        <w:t>4. Informācija par lielākajiem īstenotajiem projektiem par 202</w:t>
      </w:r>
      <w:r w:rsidR="009B7897" w:rsidRPr="000F6D81">
        <w:rPr>
          <w:rFonts w:ascii="Times New Roman" w:hAnsi="Times New Roman" w:cs="Times New Roman"/>
          <w:b/>
          <w:bCs/>
          <w:sz w:val="24"/>
          <w:szCs w:val="24"/>
          <w:lang w:val="lv-LV"/>
        </w:rPr>
        <w:t>4</w:t>
      </w:r>
      <w:r w:rsidRPr="000F6D81">
        <w:rPr>
          <w:rFonts w:ascii="Times New Roman" w:hAnsi="Times New Roman" w:cs="Times New Roman"/>
          <w:b/>
          <w:bCs/>
          <w:sz w:val="24"/>
          <w:szCs w:val="24"/>
          <w:lang w:val="lv-LV"/>
        </w:rPr>
        <w:t>./202</w:t>
      </w:r>
      <w:r w:rsidR="009B7897" w:rsidRPr="000F6D81">
        <w:rPr>
          <w:rFonts w:ascii="Times New Roman" w:hAnsi="Times New Roman" w:cs="Times New Roman"/>
          <w:b/>
          <w:bCs/>
          <w:sz w:val="24"/>
          <w:szCs w:val="24"/>
          <w:lang w:val="lv-LV"/>
        </w:rPr>
        <w:t>5</w:t>
      </w:r>
      <w:r w:rsidRPr="000F6D81">
        <w:rPr>
          <w:rFonts w:ascii="Times New Roman" w:hAnsi="Times New Roman" w:cs="Times New Roman"/>
          <w:b/>
          <w:bCs/>
          <w:sz w:val="24"/>
          <w:szCs w:val="24"/>
          <w:lang w:val="lv-LV"/>
        </w:rPr>
        <w:t>. mācību gadā</w:t>
      </w:r>
    </w:p>
    <w:p w14:paraId="6258C0BB" w14:textId="77777777" w:rsidR="00B22677" w:rsidRPr="000F6D81" w:rsidRDefault="00B22677" w:rsidP="00A40009">
      <w:pPr>
        <w:spacing w:after="0" w:line="240" w:lineRule="auto"/>
        <w:ind w:right="-574"/>
        <w:rPr>
          <w:rFonts w:ascii="Times New Roman" w:hAnsi="Times New Roman" w:cs="Times New Roman"/>
          <w:sz w:val="24"/>
          <w:szCs w:val="24"/>
          <w:lang w:val="lv-LV"/>
        </w:rPr>
      </w:pPr>
    </w:p>
    <w:p w14:paraId="78C5DD67" w14:textId="71152286" w:rsidR="00BF2A53" w:rsidRPr="000F6D81" w:rsidRDefault="00B22677" w:rsidP="00555EFB">
      <w:pPr>
        <w:pStyle w:val="Sarakstarindkopa"/>
        <w:numPr>
          <w:ilvl w:val="1"/>
          <w:numId w:val="22"/>
        </w:numPr>
        <w:spacing w:after="0" w:line="240" w:lineRule="auto"/>
        <w:ind w:right="-574"/>
        <w:jc w:val="both"/>
        <w:rPr>
          <w:rFonts w:ascii="Times New Roman" w:hAnsi="Times New Roman" w:cs="Times New Roman"/>
          <w:sz w:val="24"/>
          <w:szCs w:val="24"/>
          <w:lang w:val="lv-LV"/>
        </w:rPr>
      </w:pPr>
      <w:r w:rsidRPr="000F6D81">
        <w:rPr>
          <w:rFonts w:ascii="Times New Roman" w:hAnsi="Times New Roman" w:cs="Times New Roman"/>
          <w:sz w:val="24"/>
          <w:szCs w:val="24"/>
          <w:lang w:val="lv-LV"/>
        </w:rPr>
        <w:t xml:space="preserve"> </w:t>
      </w:r>
    </w:p>
    <w:p w14:paraId="4EF774FB" w14:textId="77777777" w:rsidR="00B22677" w:rsidRPr="000F6D81" w:rsidRDefault="00B22677" w:rsidP="00B22677">
      <w:pPr>
        <w:pStyle w:val="Sarakstarindkopa"/>
        <w:numPr>
          <w:ilvl w:val="0"/>
          <w:numId w:val="20"/>
        </w:numPr>
        <w:spacing w:after="0" w:line="240" w:lineRule="auto"/>
        <w:rPr>
          <w:rFonts w:ascii="Times New Roman" w:hAnsi="Times New Roman" w:cs="Times New Roman"/>
          <w:b/>
          <w:bCs/>
          <w:sz w:val="24"/>
          <w:szCs w:val="24"/>
          <w:lang w:val="lv-LV"/>
        </w:rPr>
      </w:pPr>
      <w:r w:rsidRPr="000F6D81">
        <w:rPr>
          <w:rFonts w:ascii="Times New Roman" w:hAnsi="Times New Roman" w:cs="Times New Roman"/>
          <w:b/>
          <w:bCs/>
          <w:sz w:val="24"/>
          <w:szCs w:val="24"/>
          <w:lang w:val="lv-LV"/>
        </w:rPr>
        <w:t xml:space="preserve">Informācija par institūcijām, ar kurām noslēgti sadarbības līgumi </w:t>
      </w:r>
    </w:p>
    <w:p w14:paraId="064FAB8C" w14:textId="77777777" w:rsidR="00B22677" w:rsidRPr="000F6D81" w:rsidRDefault="00B22677" w:rsidP="00B22677">
      <w:pPr>
        <w:pStyle w:val="Sarakstarindkopa"/>
        <w:spacing w:after="0" w:line="240" w:lineRule="auto"/>
        <w:rPr>
          <w:rFonts w:ascii="Times New Roman" w:hAnsi="Times New Roman" w:cs="Times New Roman"/>
          <w:b/>
          <w:bCs/>
          <w:sz w:val="24"/>
          <w:szCs w:val="24"/>
          <w:lang w:val="lv-LV"/>
        </w:rPr>
      </w:pPr>
    </w:p>
    <w:p w14:paraId="3974DA4C" w14:textId="77777777" w:rsidR="00B22677" w:rsidRPr="000F6D81" w:rsidRDefault="00B22677" w:rsidP="00A40009">
      <w:pPr>
        <w:pStyle w:val="Sarakstarindkopa"/>
        <w:numPr>
          <w:ilvl w:val="1"/>
          <w:numId w:val="21"/>
        </w:numPr>
        <w:spacing w:after="0" w:line="240" w:lineRule="auto"/>
        <w:ind w:right="-716"/>
        <w:rPr>
          <w:rFonts w:ascii="Times New Roman" w:hAnsi="Times New Roman" w:cs="Times New Roman"/>
          <w:sz w:val="24"/>
          <w:szCs w:val="24"/>
          <w:lang w:val="lv-LV"/>
        </w:rPr>
      </w:pPr>
      <w:r w:rsidRPr="000F6D81">
        <w:rPr>
          <w:rFonts w:ascii="Times New Roman" w:hAnsi="Times New Roman" w:cs="Times New Roman"/>
          <w:sz w:val="24"/>
          <w:szCs w:val="24"/>
          <w:lang w:val="lv-LV"/>
        </w:rPr>
        <w:t xml:space="preserve"> (Izglītības programmu īstenošanai).</w:t>
      </w:r>
    </w:p>
    <w:p w14:paraId="52E7778A" w14:textId="77777777" w:rsidR="00B22677" w:rsidRPr="000F6D81" w:rsidRDefault="00B22677" w:rsidP="00DB18AD">
      <w:pPr>
        <w:pStyle w:val="Sarakstarindkopa"/>
        <w:numPr>
          <w:ilvl w:val="1"/>
          <w:numId w:val="21"/>
        </w:numPr>
        <w:spacing w:after="0" w:line="240" w:lineRule="auto"/>
        <w:ind w:right="-574"/>
        <w:rPr>
          <w:rFonts w:ascii="Times New Roman" w:hAnsi="Times New Roman" w:cs="Times New Roman"/>
          <w:sz w:val="24"/>
          <w:szCs w:val="24"/>
          <w:lang w:val="lv-LV"/>
        </w:rPr>
      </w:pPr>
      <w:r w:rsidRPr="000F6D81">
        <w:rPr>
          <w:rFonts w:ascii="Times New Roman" w:hAnsi="Times New Roman" w:cs="Times New Roman"/>
          <w:sz w:val="24"/>
          <w:szCs w:val="24"/>
          <w:lang w:val="lv-LV"/>
        </w:rPr>
        <w:t xml:space="preserve"> (Izglītības programmu īstenošanai).</w:t>
      </w:r>
    </w:p>
    <w:p w14:paraId="14E1D27C" w14:textId="77777777" w:rsidR="00B22677" w:rsidRPr="000F6D81" w:rsidRDefault="00B22677" w:rsidP="00B22677">
      <w:pPr>
        <w:spacing w:after="0" w:line="240" w:lineRule="auto"/>
        <w:jc w:val="center"/>
        <w:rPr>
          <w:rFonts w:ascii="Times New Roman" w:hAnsi="Times New Roman" w:cs="Times New Roman"/>
          <w:sz w:val="24"/>
          <w:szCs w:val="24"/>
          <w:lang w:val="lv-LV"/>
        </w:rPr>
      </w:pPr>
    </w:p>
    <w:p w14:paraId="3654A15C" w14:textId="77777777" w:rsidR="00B22677" w:rsidRPr="000F6D81" w:rsidRDefault="00B22677" w:rsidP="00B22677">
      <w:pPr>
        <w:pStyle w:val="Sarakstarindkopa"/>
        <w:numPr>
          <w:ilvl w:val="0"/>
          <w:numId w:val="21"/>
        </w:numPr>
        <w:spacing w:after="0" w:line="240" w:lineRule="auto"/>
        <w:jc w:val="center"/>
        <w:rPr>
          <w:rFonts w:ascii="Times New Roman" w:hAnsi="Times New Roman" w:cs="Times New Roman"/>
          <w:b/>
          <w:bCs/>
          <w:sz w:val="24"/>
          <w:szCs w:val="24"/>
          <w:lang w:val="lv-LV"/>
        </w:rPr>
      </w:pPr>
      <w:r w:rsidRPr="000F6D81">
        <w:rPr>
          <w:rFonts w:ascii="Times New Roman" w:hAnsi="Times New Roman" w:cs="Times New Roman"/>
          <w:b/>
          <w:bCs/>
          <w:sz w:val="24"/>
          <w:szCs w:val="24"/>
          <w:lang w:val="lv-LV"/>
        </w:rPr>
        <w:t>Audzināšanas darba prioritātes trim gadiem un to ieviešana</w:t>
      </w:r>
    </w:p>
    <w:p w14:paraId="67BF16BE" w14:textId="77777777" w:rsidR="00B22677" w:rsidRPr="000F6D81" w:rsidRDefault="00B22677" w:rsidP="00B22677">
      <w:pPr>
        <w:pStyle w:val="Sarakstarindkopa"/>
        <w:spacing w:after="0" w:line="240" w:lineRule="auto"/>
        <w:rPr>
          <w:rFonts w:ascii="Times New Roman" w:hAnsi="Times New Roman" w:cs="Times New Roman"/>
          <w:b/>
          <w:bCs/>
          <w:sz w:val="24"/>
          <w:szCs w:val="24"/>
          <w:lang w:val="lv-LV"/>
        </w:rPr>
      </w:pPr>
    </w:p>
    <w:p w14:paraId="28D86C70" w14:textId="0145D1A3" w:rsidR="00B22677" w:rsidRPr="000F6D81" w:rsidRDefault="00B22677" w:rsidP="00A40009">
      <w:pPr>
        <w:pStyle w:val="Sarakstarindkopa"/>
        <w:numPr>
          <w:ilvl w:val="1"/>
          <w:numId w:val="21"/>
        </w:numPr>
        <w:spacing w:after="0" w:line="240" w:lineRule="auto"/>
        <w:ind w:left="426" w:right="-574"/>
        <w:rPr>
          <w:rFonts w:ascii="Times New Roman" w:hAnsi="Times New Roman" w:cs="Times New Roman"/>
          <w:sz w:val="24"/>
          <w:szCs w:val="24"/>
          <w:lang w:val="lv-LV"/>
        </w:rPr>
      </w:pPr>
      <w:r w:rsidRPr="000F6D81">
        <w:rPr>
          <w:rFonts w:ascii="Times New Roman" w:hAnsi="Times New Roman" w:cs="Times New Roman"/>
          <w:sz w:val="24"/>
          <w:szCs w:val="24"/>
          <w:lang w:val="lv-LV"/>
        </w:rPr>
        <w:t xml:space="preserve"> Prioritātes (bērncentrētas, domājot par izglītojamā personību).</w:t>
      </w:r>
    </w:p>
    <w:p w14:paraId="6E8808BE" w14:textId="4906E76A" w:rsidR="00305111" w:rsidRPr="000F6D81" w:rsidRDefault="00305111" w:rsidP="00A40009">
      <w:pPr>
        <w:pStyle w:val="Sarakstarindkopa"/>
        <w:spacing w:after="0" w:line="240" w:lineRule="auto"/>
        <w:ind w:left="426" w:right="-574"/>
        <w:rPr>
          <w:rFonts w:ascii="Times New Roman" w:hAnsi="Times New Roman" w:cs="Times New Roman"/>
          <w:sz w:val="24"/>
          <w:szCs w:val="24"/>
          <w:lang w:val="lv-LV"/>
        </w:rPr>
      </w:pPr>
    </w:p>
    <w:p w14:paraId="6B9C286C" w14:textId="39563743" w:rsidR="00E72EBA" w:rsidRPr="000F6D81" w:rsidRDefault="00E72EBA" w:rsidP="00A40009">
      <w:pPr>
        <w:pStyle w:val="Bezatstarpm"/>
        <w:numPr>
          <w:ilvl w:val="0"/>
          <w:numId w:val="31"/>
        </w:numPr>
        <w:ind w:right="-574"/>
        <w:rPr>
          <w:lang w:val="lv-LV"/>
        </w:rPr>
      </w:pPr>
      <w:r w:rsidRPr="000F6D81">
        <w:rPr>
          <w:lang w:val="lv-LV"/>
        </w:rPr>
        <w:t xml:space="preserve">Izglītojamo līdzdarbošanās pasākumos un tradīciju kopšanā, veicinot piederības sajūtas savai skolai, kopienai paaugstināšanai. </w:t>
      </w:r>
    </w:p>
    <w:p w14:paraId="63F2AD9D" w14:textId="0B974440" w:rsidR="00E72EBA" w:rsidRPr="000F6D81" w:rsidRDefault="00E72EBA" w:rsidP="00A40009">
      <w:pPr>
        <w:pStyle w:val="Bezatstarpm"/>
        <w:numPr>
          <w:ilvl w:val="0"/>
          <w:numId w:val="31"/>
        </w:numPr>
        <w:ind w:right="-574"/>
        <w:rPr>
          <w:lang w:val="lv-LV"/>
        </w:rPr>
      </w:pPr>
      <w:r w:rsidRPr="000F6D81">
        <w:rPr>
          <w:lang w:val="lv-LV"/>
        </w:rPr>
        <w:t>Izglītojamo griba un spēja paredzēt savas izvēles un rīcības sekas un rīkoties, respektējot cita cilvēka cieņu un brīvību.</w:t>
      </w:r>
    </w:p>
    <w:p w14:paraId="450A4E5F" w14:textId="7B015A41" w:rsidR="00BE2E69" w:rsidRPr="000F6D81" w:rsidRDefault="00E72EBA" w:rsidP="00A40009">
      <w:pPr>
        <w:pStyle w:val="Bezatstarpm"/>
        <w:numPr>
          <w:ilvl w:val="0"/>
          <w:numId w:val="31"/>
        </w:numPr>
        <w:ind w:right="-574"/>
        <w:rPr>
          <w:lang w:val="lv-LV"/>
        </w:rPr>
      </w:pPr>
      <w:r w:rsidRPr="000F6D81">
        <w:rPr>
          <w:lang w:val="lv-LV"/>
        </w:rPr>
        <w:t>Izglītojamo personības daudzpusības pilnveide</w:t>
      </w:r>
    </w:p>
    <w:p w14:paraId="7986E586" w14:textId="77777777" w:rsidR="00BE2E69" w:rsidRPr="000F6D81" w:rsidRDefault="00BE2E69" w:rsidP="00A40009">
      <w:pPr>
        <w:pStyle w:val="Sarakstarindkopa"/>
        <w:spacing w:after="0" w:line="240" w:lineRule="auto"/>
        <w:ind w:left="426" w:right="-574"/>
        <w:rPr>
          <w:rFonts w:ascii="Times New Roman" w:hAnsi="Times New Roman" w:cs="Times New Roman"/>
          <w:sz w:val="24"/>
          <w:szCs w:val="24"/>
          <w:lang w:val="lv-LV"/>
        </w:rPr>
      </w:pPr>
    </w:p>
    <w:p w14:paraId="11C4D05E" w14:textId="77777777" w:rsidR="00B22677" w:rsidRPr="000F6D81" w:rsidRDefault="00B22677" w:rsidP="00A40009">
      <w:pPr>
        <w:pStyle w:val="Sarakstarindkopa"/>
        <w:numPr>
          <w:ilvl w:val="1"/>
          <w:numId w:val="21"/>
        </w:numPr>
        <w:spacing w:after="0" w:line="240" w:lineRule="auto"/>
        <w:ind w:left="426" w:right="-574"/>
        <w:rPr>
          <w:rFonts w:ascii="Times New Roman" w:hAnsi="Times New Roman" w:cs="Times New Roman"/>
          <w:sz w:val="24"/>
          <w:szCs w:val="24"/>
          <w:lang w:val="lv-LV"/>
        </w:rPr>
      </w:pPr>
      <w:r w:rsidRPr="000F6D81">
        <w:rPr>
          <w:rFonts w:ascii="Times New Roman" w:hAnsi="Times New Roman" w:cs="Times New Roman"/>
          <w:sz w:val="24"/>
          <w:szCs w:val="24"/>
          <w:lang w:val="lv-LV"/>
        </w:rPr>
        <w:t xml:space="preserve"> 2-3 teikumi par galvenajiem secinājumiem pēc mācību gada izvērtēšanas.</w:t>
      </w:r>
    </w:p>
    <w:p w14:paraId="467A6B28" w14:textId="25797060" w:rsidR="00B22677" w:rsidRPr="000F6D81" w:rsidRDefault="00DE5E46" w:rsidP="00D70662">
      <w:pPr>
        <w:pStyle w:val="Sarakstarindkopa"/>
        <w:spacing w:after="0" w:line="240" w:lineRule="auto"/>
        <w:ind w:left="426" w:right="-574"/>
        <w:rPr>
          <w:rFonts w:ascii="Times New Roman" w:hAnsi="Times New Roman" w:cs="Times New Roman"/>
          <w:sz w:val="24"/>
          <w:lang w:val="lv-LV"/>
        </w:rPr>
      </w:pPr>
      <w:r w:rsidRPr="000F6D81">
        <w:rPr>
          <w:rFonts w:ascii="Times New Roman" w:hAnsi="Times New Roman" w:cs="Times New Roman"/>
          <w:sz w:val="24"/>
          <w:lang w:val="lv-LV"/>
        </w:rPr>
        <w:t>Veicināta izpratne par tikumiem:</w:t>
      </w:r>
    </w:p>
    <w:p w14:paraId="4F03D793" w14:textId="77777777" w:rsidR="00DE5E46" w:rsidRPr="000F6D81" w:rsidRDefault="00DE5E46" w:rsidP="00D70662">
      <w:pPr>
        <w:spacing w:line="240" w:lineRule="auto"/>
        <w:ind w:right="-574"/>
        <w:jc w:val="both"/>
        <w:rPr>
          <w:rFonts w:ascii="Times New Roman" w:hAnsi="Times New Roman" w:cs="Times New Roman"/>
          <w:sz w:val="24"/>
          <w:szCs w:val="28"/>
          <w:lang w:val="lv-LV"/>
        </w:rPr>
      </w:pPr>
      <w:r w:rsidRPr="000F6D81">
        <w:rPr>
          <w:rFonts w:ascii="Times New Roman" w:hAnsi="Times New Roman" w:cs="Times New Roman"/>
          <w:sz w:val="24"/>
          <w:lang w:val="lv-LV"/>
        </w:rPr>
        <w:t xml:space="preserve">Piederība </w:t>
      </w:r>
      <w:r w:rsidRPr="000F6D81">
        <w:rPr>
          <w:rFonts w:ascii="Times New Roman" w:hAnsi="Times New Roman" w:cs="Times New Roman"/>
          <w:sz w:val="24"/>
          <w:szCs w:val="28"/>
          <w:lang w:val="lv-LV"/>
        </w:rPr>
        <w:t>– līdzdarbošanās pasākumos un tradīciju kopšanā: skolēnu pašpārvaldes iniciatīvas uzņemšanās, pasākumu organizēšana, vadīšana, kopīgi pasākumi: skolēni, skolotāji, vecāki – “Gaismas dārzs,” Lāčplēša dienas gājiens, Ziemassvētki, Lielā talka, tirdziņi.</w:t>
      </w:r>
    </w:p>
    <w:p w14:paraId="334FDDFC" w14:textId="34096BF2" w:rsidR="00DE5E46" w:rsidRPr="000F6D81" w:rsidRDefault="00DE5E46" w:rsidP="00D70662">
      <w:pPr>
        <w:spacing w:line="240" w:lineRule="auto"/>
        <w:ind w:right="-574"/>
        <w:jc w:val="both"/>
        <w:rPr>
          <w:rFonts w:ascii="Times New Roman" w:hAnsi="Times New Roman" w:cs="Times New Roman"/>
          <w:sz w:val="24"/>
          <w:szCs w:val="28"/>
          <w:lang w:val="lv-LV"/>
        </w:rPr>
      </w:pPr>
      <w:r w:rsidRPr="000F6D81">
        <w:rPr>
          <w:rFonts w:ascii="Times New Roman" w:hAnsi="Times New Roman" w:cs="Times New Roman"/>
          <w:sz w:val="24"/>
          <w:szCs w:val="28"/>
          <w:lang w:val="lv-LV"/>
        </w:rPr>
        <w:t xml:space="preserve">Atbildība </w:t>
      </w:r>
      <w:r w:rsidR="00DA6B89" w:rsidRPr="000F6D81">
        <w:rPr>
          <w:rFonts w:ascii="Times New Roman" w:hAnsi="Times New Roman" w:cs="Times New Roman"/>
          <w:sz w:val="24"/>
          <w:szCs w:val="28"/>
          <w:lang w:val="lv-LV"/>
        </w:rPr>
        <w:t>–</w:t>
      </w:r>
      <w:r w:rsidRPr="000F6D81">
        <w:rPr>
          <w:rFonts w:ascii="Times New Roman" w:hAnsi="Times New Roman" w:cs="Times New Roman"/>
          <w:sz w:val="24"/>
          <w:szCs w:val="28"/>
          <w:lang w:val="lv-LV"/>
        </w:rPr>
        <w:t xml:space="preserve"> </w:t>
      </w:r>
      <w:r w:rsidR="00DA6B89" w:rsidRPr="000F6D81">
        <w:rPr>
          <w:rFonts w:ascii="Times New Roman" w:hAnsi="Times New Roman" w:cs="Times New Roman"/>
          <w:sz w:val="24"/>
          <w:szCs w:val="28"/>
          <w:lang w:val="lv-LV"/>
        </w:rPr>
        <w:t xml:space="preserve">nodarbības karjeras nedēļā klasēs, tikšanās ar pašvaldības policijas pārstāvjiem, lekcija par ugunsdrošību, pirmo palīdzību un 112 lietotnes nozīmīgumu kopā ar VUGD pārstāvjiem, nodarbības klases stundās – kā rīkoties dažādās situācijās, kā uzņemties atbildību, kādas būs </w:t>
      </w:r>
      <w:r w:rsidRPr="000F6D81">
        <w:rPr>
          <w:rFonts w:ascii="Times New Roman" w:hAnsi="Times New Roman" w:cs="Times New Roman"/>
          <w:sz w:val="24"/>
          <w:szCs w:val="28"/>
          <w:lang w:val="lv-LV"/>
        </w:rPr>
        <w:t xml:space="preserve">sekas un </w:t>
      </w:r>
      <w:r w:rsidR="00DA6B89" w:rsidRPr="000F6D81">
        <w:rPr>
          <w:rFonts w:ascii="Times New Roman" w:hAnsi="Times New Roman" w:cs="Times New Roman"/>
          <w:sz w:val="24"/>
          <w:szCs w:val="28"/>
          <w:lang w:val="lv-LV"/>
        </w:rPr>
        <w:t xml:space="preserve">kā </w:t>
      </w:r>
      <w:r w:rsidRPr="000F6D81">
        <w:rPr>
          <w:rFonts w:ascii="Times New Roman" w:hAnsi="Times New Roman" w:cs="Times New Roman"/>
          <w:sz w:val="24"/>
          <w:szCs w:val="28"/>
          <w:lang w:val="lv-LV"/>
        </w:rPr>
        <w:t>rīkoties, respektējot cita cilvēka cieņu un brīvību.</w:t>
      </w:r>
      <w:r w:rsidR="00DA6B89" w:rsidRPr="000F6D81">
        <w:rPr>
          <w:rFonts w:ascii="Times New Roman" w:hAnsi="Times New Roman" w:cs="Times New Roman"/>
          <w:sz w:val="24"/>
          <w:szCs w:val="28"/>
          <w:lang w:val="lv-LV"/>
        </w:rPr>
        <w:t xml:space="preserve"> </w:t>
      </w:r>
    </w:p>
    <w:p w14:paraId="687EFD20" w14:textId="39597B3D" w:rsidR="00DA6B89" w:rsidRPr="000F6D81" w:rsidRDefault="00DA6B89" w:rsidP="00D70662">
      <w:pPr>
        <w:spacing w:line="240" w:lineRule="auto"/>
        <w:ind w:right="-574"/>
        <w:jc w:val="both"/>
        <w:rPr>
          <w:rFonts w:ascii="Times New Roman" w:hAnsi="Times New Roman" w:cs="Times New Roman"/>
          <w:sz w:val="24"/>
          <w:szCs w:val="28"/>
          <w:lang w:val="lv-LV"/>
        </w:rPr>
      </w:pPr>
      <w:r w:rsidRPr="000F6D81">
        <w:rPr>
          <w:rFonts w:ascii="Times New Roman" w:hAnsi="Times New Roman" w:cs="Times New Roman"/>
          <w:sz w:val="24"/>
          <w:szCs w:val="28"/>
          <w:lang w:val="lv-LV"/>
        </w:rPr>
        <w:t>Radošums un izaugsme – izglītojamo personības daudzpusības pilnveide, piedaloties XIII Latvijas Skolu jaunatnes dziesmu un deju svētkos Rīgā, gatavošanās un piedalīšanās koru skatēs, kas rezultējās ar pozitīvu dalību jūlijā Mežaparkā.</w:t>
      </w:r>
    </w:p>
    <w:p w14:paraId="38D9A236" w14:textId="285432B2" w:rsidR="00DA6B89" w:rsidRPr="000F6D81" w:rsidRDefault="00DA6B89" w:rsidP="00D70662">
      <w:pPr>
        <w:spacing w:line="240" w:lineRule="auto"/>
        <w:ind w:right="-574"/>
        <w:jc w:val="both"/>
        <w:rPr>
          <w:rFonts w:ascii="Times New Roman" w:hAnsi="Times New Roman" w:cs="Times New Roman"/>
          <w:sz w:val="24"/>
          <w:szCs w:val="28"/>
          <w:lang w:val="lv-LV"/>
        </w:rPr>
      </w:pPr>
      <w:r w:rsidRPr="000F6D81">
        <w:rPr>
          <w:rFonts w:ascii="Times New Roman" w:hAnsi="Times New Roman" w:cs="Times New Roman"/>
          <w:sz w:val="24"/>
          <w:szCs w:val="28"/>
          <w:lang w:val="lv-LV"/>
        </w:rPr>
        <w:t xml:space="preserve">Dalība Smiltenes novada “Prāta piespēlēs” 7.-9.kl. grupā iegūta 1.vieta. </w:t>
      </w:r>
    </w:p>
    <w:p w14:paraId="46DEB7FE" w14:textId="28497EE4" w:rsidR="00DA6B89" w:rsidRPr="000F6D81" w:rsidRDefault="00DA6B89" w:rsidP="00D70662">
      <w:pPr>
        <w:spacing w:line="240" w:lineRule="auto"/>
        <w:ind w:right="-574"/>
        <w:jc w:val="both"/>
        <w:rPr>
          <w:rFonts w:ascii="Times New Roman" w:hAnsi="Times New Roman" w:cs="Times New Roman"/>
          <w:sz w:val="24"/>
          <w:szCs w:val="28"/>
          <w:lang w:val="lv-LV"/>
        </w:rPr>
      </w:pPr>
      <w:r w:rsidRPr="000F6D81">
        <w:rPr>
          <w:rFonts w:ascii="Times New Roman" w:hAnsi="Times New Roman" w:cs="Times New Roman"/>
          <w:sz w:val="24"/>
          <w:szCs w:val="28"/>
          <w:lang w:val="lv-LV"/>
        </w:rPr>
        <w:t>Mākslas un radošuma izpausme bija vērojama Ebru veidošanā – zīmēšana ūdenī, piedaloties programmā “Latvijas skolas soma”.</w:t>
      </w:r>
    </w:p>
    <w:p w14:paraId="41298C17" w14:textId="7C5E4EED" w:rsidR="00DA6B89" w:rsidRPr="000F6D81" w:rsidRDefault="00DA6B89" w:rsidP="00D70662">
      <w:pPr>
        <w:spacing w:line="240" w:lineRule="auto"/>
        <w:ind w:right="-574"/>
        <w:jc w:val="both"/>
        <w:rPr>
          <w:rFonts w:ascii="Times New Roman" w:hAnsi="Times New Roman" w:cs="Times New Roman"/>
          <w:sz w:val="24"/>
          <w:szCs w:val="28"/>
          <w:lang w:val="lv-LV"/>
        </w:rPr>
      </w:pPr>
      <w:r w:rsidRPr="000F6D81">
        <w:rPr>
          <w:rFonts w:ascii="Times New Roman" w:hAnsi="Times New Roman" w:cs="Times New Roman"/>
          <w:sz w:val="24"/>
          <w:szCs w:val="28"/>
          <w:lang w:val="lv-LV"/>
        </w:rPr>
        <w:t>Skol</w:t>
      </w:r>
      <w:r w:rsidR="00BE2E69" w:rsidRPr="000F6D81">
        <w:rPr>
          <w:rFonts w:ascii="Times New Roman" w:hAnsi="Times New Roman" w:cs="Times New Roman"/>
          <w:sz w:val="24"/>
          <w:szCs w:val="28"/>
          <w:lang w:val="lv-LV"/>
        </w:rPr>
        <w:t xml:space="preserve">as mācību un ārpusstundu darbs </w:t>
      </w:r>
      <w:r w:rsidRPr="000F6D81">
        <w:rPr>
          <w:rFonts w:ascii="Times New Roman" w:hAnsi="Times New Roman" w:cs="Times New Roman"/>
          <w:sz w:val="24"/>
          <w:szCs w:val="28"/>
          <w:lang w:val="lv-LV"/>
        </w:rPr>
        <w:t>tika atspoguļoti skolas mājas</w:t>
      </w:r>
      <w:r w:rsidR="00BE2E69" w:rsidRPr="000F6D81">
        <w:rPr>
          <w:rFonts w:ascii="Times New Roman" w:hAnsi="Times New Roman" w:cs="Times New Roman"/>
          <w:sz w:val="24"/>
          <w:szCs w:val="28"/>
          <w:lang w:val="lv-LV"/>
        </w:rPr>
        <w:t xml:space="preserve"> </w:t>
      </w:r>
      <w:r w:rsidRPr="000F6D81">
        <w:rPr>
          <w:rFonts w:ascii="Times New Roman" w:hAnsi="Times New Roman" w:cs="Times New Roman"/>
          <w:sz w:val="24"/>
          <w:szCs w:val="28"/>
          <w:lang w:val="lv-LV"/>
        </w:rPr>
        <w:t>lapā, Smiltenes novada mājas lapā, skolas “Facebook” profilā un novada presē.</w:t>
      </w:r>
    </w:p>
    <w:p w14:paraId="20ED3670" w14:textId="590C1E9B" w:rsidR="00DE5E46" w:rsidRDefault="00DE5E46" w:rsidP="00DE5E46">
      <w:pPr>
        <w:jc w:val="both"/>
        <w:rPr>
          <w:rFonts w:ascii="Times New Roman" w:hAnsi="Times New Roman" w:cs="Times New Roman"/>
          <w:sz w:val="24"/>
          <w:szCs w:val="28"/>
          <w:lang w:val="lv-LV"/>
        </w:rPr>
      </w:pPr>
    </w:p>
    <w:p w14:paraId="40FEF3DB" w14:textId="0275202A" w:rsidR="005377CA" w:rsidRDefault="005377CA" w:rsidP="00DE5E46">
      <w:pPr>
        <w:jc w:val="both"/>
        <w:rPr>
          <w:rFonts w:ascii="Times New Roman" w:hAnsi="Times New Roman" w:cs="Times New Roman"/>
          <w:sz w:val="24"/>
          <w:szCs w:val="28"/>
          <w:lang w:val="lv-LV"/>
        </w:rPr>
      </w:pPr>
    </w:p>
    <w:p w14:paraId="625F8D33" w14:textId="77777777" w:rsidR="00D70662" w:rsidRDefault="00D70662" w:rsidP="00DE5E46">
      <w:pPr>
        <w:jc w:val="both"/>
        <w:rPr>
          <w:rFonts w:ascii="Times New Roman" w:hAnsi="Times New Roman" w:cs="Times New Roman"/>
          <w:sz w:val="24"/>
          <w:szCs w:val="28"/>
          <w:lang w:val="lv-LV"/>
        </w:rPr>
      </w:pPr>
    </w:p>
    <w:p w14:paraId="4DF443E5" w14:textId="77777777" w:rsidR="005377CA" w:rsidRPr="000F6D81" w:rsidRDefault="005377CA" w:rsidP="00DE5E46">
      <w:pPr>
        <w:jc w:val="both"/>
        <w:rPr>
          <w:rFonts w:ascii="Times New Roman" w:hAnsi="Times New Roman" w:cs="Times New Roman"/>
          <w:sz w:val="24"/>
          <w:szCs w:val="28"/>
          <w:lang w:val="lv-LV"/>
        </w:rPr>
      </w:pPr>
    </w:p>
    <w:p w14:paraId="3ED8EA2B" w14:textId="75003034" w:rsidR="00DE5E46" w:rsidRPr="000F6D81" w:rsidRDefault="00DE5E46" w:rsidP="00B22677">
      <w:pPr>
        <w:pStyle w:val="Sarakstarindkopa"/>
        <w:spacing w:after="0" w:line="240" w:lineRule="auto"/>
        <w:ind w:left="426"/>
        <w:rPr>
          <w:rFonts w:ascii="Times New Roman" w:hAnsi="Times New Roman" w:cs="Times New Roman"/>
          <w:sz w:val="28"/>
          <w:szCs w:val="24"/>
          <w:lang w:val="lv-LV"/>
        </w:rPr>
      </w:pPr>
    </w:p>
    <w:p w14:paraId="616DC288" w14:textId="77777777" w:rsidR="00B22677" w:rsidRPr="000F6D81" w:rsidRDefault="00B22677" w:rsidP="00B22677">
      <w:pPr>
        <w:pStyle w:val="Sarakstarindkopa"/>
        <w:numPr>
          <w:ilvl w:val="0"/>
          <w:numId w:val="21"/>
        </w:numPr>
        <w:spacing w:after="0" w:line="240" w:lineRule="auto"/>
        <w:jc w:val="center"/>
        <w:rPr>
          <w:rFonts w:ascii="Times New Roman" w:hAnsi="Times New Roman" w:cs="Times New Roman"/>
          <w:b/>
          <w:bCs/>
          <w:sz w:val="24"/>
          <w:szCs w:val="24"/>
          <w:lang w:val="lv-LV"/>
        </w:rPr>
      </w:pPr>
      <w:r w:rsidRPr="000F6D81">
        <w:rPr>
          <w:rFonts w:ascii="Times New Roman" w:hAnsi="Times New Roman" w:cs="Times New Roman"/>
          <w:b/>
          <w:bCs/>
          <w:sz w:val="24"/>
          <w:szCs w:val="24"/>
          <w:lang w:val="lv-LV"/>
        </w:rPr>
        <w:lastRenderedPageBreak/>
        <w:t>Citi sasniegumi</w:t>
      </w:r>
    </w:p>
    <w:p w14:paraId="4ACCD5EA" w14:textId="77777777" w:rsidR="00B22677" w:rsidRPr="000F6D81" w:rsidRDefault="00B22677" w:rsidP="00A40009">
      <w:pPr>
        <w:pStyle w:val="Sarakstarindkopa"/>
        <w:spacing w:after="0" w:line="240" w:lineRule="auto"/>
        <w:ind w:right="-574"/>
        <w:rPr>
          <w:rFonts w:ascii="Times New Roman" w:hAnsi="Times New Roman" w:cs="Times New Roman"/>
          <w:b/>
          <w:bCs/>
          <w:sz w:val="24"/>
          <w:szCs w:val="24"/>
          <w:lang w:val="lv-LV"/>
        </w:rPr>
      </w:pPr>
    </w:p>
    <w:p w14:paraId="2F374B2D" w14:textId="19A0F191" w:rsidR="00B22677" w:rsidRPr="000F6D81" w:rsidRDefault="00B22677" w:rsidP="00DB18AD">
      <w:pPr>
        <w:pStyle w:val="Sarakstarindkopa"/>
        <w:numPr>
          <w:ilvl w:val="1"/>
          <w:numId w:val="21"/>
        </w:numPr>
        <w:spacing w:after="0" w:line="240" w:lineRule="auto"/>
        <w:ind w:left="426" w:right="-574"/>
        <w:jc w:val="both"/>
        <w:rPr>
          <w:rFonts w:ascii="Times New Roman" w:hAnsi="Times New Roman" w:cs="Times New Roman"/>
          <w:sz w:val="24"/>
          <w:szCs w:val="24"/>
          <w:lang w:val="lv-LV"/>
        </w:rPr>
      </w:pPr>
      <w:r w:rsidRPr="000F6D81">
        <w:rPr>
          <w:rFonts w:ascii="Times New Roman" w:hAnsi="Times New Roman" w:cs="Times New Roman"/>
          <w:sz w:val="24"/>
          <w:szCs w:val="24"/>
          <w:lang w:val="lv-LV"/>
        </w:rPr>
        <w:t xml:space="preserve"> Jebkādi citi sasniegumi, par kuriem vēlas informēt izglītības iestāde (galvenie secinājumi par izglītības iestādei svarīgo, specifisko).</w:t>
      </w:r>
    </w:p>
    <w:p w14:paraId="0B508054" w14:textId="716C37B1" w:rsidR="00164EDC" w:rsidRPr="00C814D6" w:rsidRDefault="00F03788" w:rsidP="00C814D6">
      <w:pPr>
        <w:spacing w:after="0" w:line="240" w:lineRule="auto"/>
        <w:ind w:right="-574" w:firstLine="66"/>
        <w:jc w:val="both"/>
        <w:rPr>
          <w:rFonts w:ascii="Times New Roman" w:hAnsi="Times New Roman" w:cs="Times New Roman"/>
          <w:sz w:val="24"/>
          <w:szCs w:val="24"/>
          <w:lang w:val="lv-LV"/>
        </w:rPr>
      </w:pPr>
      <w:r w:rsidRPr="00C814D6">
        <w:rPr>
          <w:rFonts w:ascii="Times New Roman" w:hAnsi="Times New Roman" w:cs="Times New Roman"/>
          <w:sz w:val="24"/>
          <w:szCs w:val="24"/>
          <w:lang w:val="lv-LV"/>
        </w:rPr>
        <w:t>Mācību olimpiādēs piedalījās 34 skolēni un 47% no tiem ieguva godalgotas vietas novadā.</w:t>
      </w:r>
    </w:p>
    <w:p w14:paraId="3B4D9209" w14:textId="14B3963B" w:rsidR="002F11EA" w:rsidRPr="00C814D6" w:rsidRDefault="002F11EA" w:rsidP="00C814D6">
      <w:pPr>
        <w:spacing w:after="0" w:line="240" w:lineRule="auto"/>
        <w:ind w:right="-574" w:firstLine="66"/>
        <w:jc w:val="both"/>
        <w:rPr>
          <w:rFonts w:ascii="Times New Roman" w:hAnsi="Times New Roman" w:cs="Times New Roman"/>
          <w:sz w:val="24"/>
          <w:szCs w:val="24"/>
          <w:lang w:val="lv-LV"/>
        </w:rPr>
      </w:pPr>
      <w:r w:rsidRPr="00C814D6">
        <w:rPr>
          <w:rFonts w:ascii="Times New Roman" w:hAnsi="Times New Roman" w:cs="Times New Roman"/>
          <w:sz w:val="24"/>
          <w:szCs w:val="24"/>
          <w:lang w:val="lv-LV"/>
        </w:rPr>
        <w:t xml:space="preserve">Divas skolnieces </w:t>
      </w:r>
      <w:r w:rsidR="00DC0C29" w:rsidRPr="00C814D6">
        <w:rPr>
          <w:rFonts w:ascii="Times New Roman" w:hAnsi="Times New Roman" w:cs="Times New Roman"/>
          <w:sz w:val="24"/>
          <w:szCs w:val="24"/>
          <w:lang w:val="lv-LV"/>
        </w:rPr>
        <w:t>piedalījās</w:t>
      </w:r>
      <w:r w:rsidRPr="00C814D6">
        <w:rPr>
          <w:rFonts w:ascii="Times New Roman" w:hAnsi="Times New Roman" w:cs="Times New Roman"/>
          <w:sz w:val="24"/>
          <w:szCs w:val="24"/>
          <w:lang w:val="lv-LV"/>
        </w:rPr>
        <w:t xml:space="preserve"> </w:t>
      </w:r>
      <w:r w:rsidR="00133FB4" w:rsidRPr="00C814D6">
        <w:rPr>
          <w:rFonts w:ascii="Times New Roman" w:hAnsi="Times New Roman" w:cs="Times New Roman"/>
          <w:sz w:val="24"/>
          <w:szCs w:val="24"/>
          <w:lang w:val="lv-LV"/>
        </w:rPr>
        <w:t>valsts olimpiād</w:t>
      </w:r>
      <w:r w:rsidR="00DC0C29" w:rsidRPr="00C814D6">
        <w:rPr>
          <w:rFonts w:ascii="Times New Roman" w:hAnsi="Times New Roman" w:cs="Times New Roman"/>
          <w:sz w:val="24"/>
          <w:szCs w:val="24"/>
          <w:lang w:val="lv-LV"/>
        </w:rPr>
        <w:t>ēs</w:t>
      </w:r>
      <w:r w:rsidR="00133FB4" w:rsidRPr="00C814D6">
        <w:rPr>
          <w:rFonts w:ascii="Times New Roman" w:hAnsi="Times New Roman" w:cs="Times New Roman"/>
          <w:sz w:val="24"/>
          <w:szCs w:val="24"/>
          <w:lang w:val="lv-LV"/>
        </w:rPr>
        <w:t xml:space="preserve"> – vēsturē un latviešu valodā.</w:t>
      </w:r>
    </w:p>
    <w:p w14:paraId="1B9181B6" w14:textId="7F30B718" w:rsidR="002F11EA" w:rsidRPr="00C814D6" w:rsidRDefault="00F03788" w:rsidP="00C814D6">
      <w:pPr>
        <w:spacing w:after="0" w:line="240" w:lineRule="auto"/>
        <w:ind w:left="66" w:right="-574"/>
        <w:jc w:val="both"/>
        <w:rPr>
          <w:rFonts w:ascii="Times New Roman" w:hAnsi="Times New Roman" w:cs="Times New Roman"/>
          <w:sz w:val="24"/>
          <w:szCs w:val="24"/>
          <w:lang w:val="lv-LV"/>
        </w:rPr>
      </w:pPr>
      <w:r w:rsidRPr="00C814D6">
        <w:rPr>
          <w:rFonts w:ascii="Times New Roman" w:hAnsi="Times New Roman" w:cs="Times New Roman"/>
          <w:sz w:val="24"/>
          <w:szCs w:val="24"/>
          <w:lang w:val="lv-LV"/>
        </w:rPr>
        <w:t xml:space="preserve">Skolas koris 4.-9.klasēm novada skatē ieguva I pakāpes diplomu un  piedalījās </w:t>
      </w:r>
      <w:r w:rsidR="00DC0C29" w:rsidRPr="00C814D6">
        <w:rPr>
          <w:rFonts w:ascii="Times New Roman" w:hAnsi="Times New Roman" w:cs="Times New Roman"/>
          <w:sz w:val="24"/>
          <w:szCs w:val="24"/>
          <w:lang w:val="lv-LV"/>
        </w:rPr>
        <w:t>XIII Latvijas Skolu jaunatnes d</w:t>
      </w:r>
      <w:r w:rsidRPr="00C814D6">
        <w:rPr>
          <w:rFonts w:ascii="Times New Roman" w:hAnsi="Times New Roman" w:cs="Times New Roman"/>
          <w:sz w:val="24"/>
          <w:szCs w:val="24"/>
          <w:lang w:val="lv-LV"/>
        </w:rPr>
        <w:t>ziesmu un deju svētkos Rīgā 2025.gada jūlijā.</w:t>
      </w:r>
    </w:p>
    <w:p w14:paraId="2AA295D6" w14:textId="03C137E6" w:rsidR="0061066F" w:rsidRPr="00C814D6" w:rsidRDefault="0061066F" w:rsidP="00C814D6">
      <w:pPr>
        <w:spacing w:after="0" w:line="240" w:lineRule="auto"/>
        <w:ind w:right="-574" w:firstLine="66"/>
        <w:jc w:val="both"/>
        <w:rPr>
          <w:rFonts w:ascii="Times New Roman" w:hAnsi="Times New Roman" w:cs="Times New Roman"/>
          <w:sz w:val="24"/>
          <w:szCs w:val="24"/>
          <w:lang w:val="lv-LV"/>
        </w:rPr>
      </w:pPr>
      <w:r w:rsidRPr="00C814D6">
        <w:rPr>
          <w:rFonts w:ascii="Times New Roman" w:hAnsi="Times New Roman" w:cs="Times New Roman"/>
          <w:sz w:val="24"/>
          <w:szCs w:val="24"/>
          <w:lang w:val="lv-LV"/>
        </w:rPr>
        <w:t>Fonda “Sibīrijas bērni” organizētajā sacerējumu konkursā valstī 3. vieta un ielūgums uz</w:t>
      </w:r>
      <w:r w:rsidR="002F11EA" w:rsidRPr="00C814D6">
        <w:rPr>
          <w:rFonts w:ascii="Times New Roman" w:hAnsi="Times New Roman" w:cs="Times New Roman"/>
          <w:sz w:val="24"/>
          <w:szCs w:val="24"/>
          <w:lang w:val="lv-LV"/>
        </w:rPr>
        <w:t xml:space="preserve"> </w:t>
      </w:r>
      <w:r w:rsidRPr="00C814D6">
        <w:rPr>
          <w:rFonts w:ascii="Times New Roman" w:hAnsi="Times New Roman" w:cs="Times New Roman"/>
          <w:sz w:val="24"/>
          <w:szCs w:val="24"/>
          <w:lang w:val="lv-LV"/>
        </w:rPr>
        <w:t xml:space="preserve">apbalvošanu </w:t>
      </w:r>
      <w:r w:rsidR="002F11EA" w:rsidRPr="00C814D6">
        <w:rPr>
          <w:rFonts w:ascii="Times New Roman" w:hAnsi="Times New Roman" w:cs="Times New Roman"/>
          <w:sz w:val="24"/>
          <w:szCs w:val="24"/>
          <w:lang w:val="lv-LV"/>
        </w:rPr>
        <w:t>Latviešu biedrības namā Rīgā.</w:t>
      </w:r>
    </w:p>
    <w:p w14:paraId="4EE25CA0" w14:textId="45061E40" w:rsidR="0061066F" w:rsidRPr="00C814D6" w:rsidRDefault="0061066F" w:rsidP="00C814D6">
      <w:pPr>
        <w:spacing w:after="0" w:line="240" w:lineRule="auto"/>
        <w:ind w:right="-574" w:firstLine="142"/>
        <w:jc w:val="both"/>
        <w:rPr>
          <w:rFonts w:ascii="Times New Roman" w:hAnsi="Times New Roman" w:cs="Times New Roman"/>
          <w:sz w:val="24"/>
          <w:szCs w:val="24"/>
          <w:lang w:val="lv-LV"/>
        </w:rPr>
      </w:pPr>
      <w:r w:rsidRPr="00C814D6">
        <w:rPr>
          <w:rFonts w:ascii="Times New Roman" w:hAnsi="Times New Roman" w:cs="Times New Roman"/>
          <w:sz w:val="24"/>
          <w:szCs w:val="24"/>
          <w:lang w:val="lv-LV"/>
        </w:rPr>
        <w:t>Konkursā “Vēsture ap mums” iegūta pateicība skolniecei un skolotājai, uzaicinājums uz</w:t>
      </w:r>
      <w:r w:rsidR="002F11EA" w:rsidRPr="00C814D6">
        <w:rPr>
          <w:rFonts w:ascii="Times New Roman" w:hAnsi="Times New Roman" w:cs="Times New Roman"/>
          <w:sz w:val="24"/>
          <w:szCs w:val="24"/>
          <w:lang w:val="lv-LV"/>
        </w:rPr>
        <w:t xml:space="preserve"> </w:t>
      </w:r>
      <w:r w:rsidRPr="00C814D6">
        <w:rPr>
          <w:rFonts w:ascii="Times New Roman" w:hAnsi="Times New Roman" w:cs="Times New Roman"/>
          <w:sz w:val="24"/>
          <w:szCs w:val="24"/>
          <w:lang w:val="lv-LV"/>
        </w:rPr>
        <w:t>Prezidenta pili.</w:t>
      </w:r>
    </w:p>
    <w:p w14:paraId="237616C8" w14:textId="2A57BA8F" w:rsidR="0061066F" w:rsidRPr="00C814D6" w:rsidRDefault="0061066F" w:rsidP="00C814D6">
      <w:pPr>
        <w:spacing w:after="0" w:line="240" w:lineRule="auto"/>
        <w:ind w:right="-574" w:firstLine="142"/>
        <w:jc w:val="both"/>
        <w:rPr>
          <w:rStyle w:val="x193iq5w"/>
          <w:rFonts w:ascii="Times New Roman" w:hAnsi="Times New Roman" w:cs="Times New Roman"/>
          <w:sz w:val="24"/>
          <w:szCs w:val="24"/>
          <w:lang w:val="lv-LV"/>
        </w:rPr>
      </w:pPr>
      <w:r w:rsidRPr="00C814D6">
        <w:rPr>
          <w:rFonts w:ascii="Times New Roman" w:hAnsi="Times New Roman" w:cs="Times New Roman"/>
          <w:sz w:val="24"/>
          <w:szCs w:val="24"/>
          <w:lang w:val="lv-LV"/>
        </w:rPr>
        <w:t xml:space="preserve">Starpnovadu konkursā “Latviešu pēdas Sibīrijā un Tālajos Austrumos” </w:t>
      </w:r>
      <w:r w:rsidR="002F11EA" w:rsidRPr="00C814D6">
        <w:rPr>
          <w:rFonts w:ascii="Times New Roman" w:hAnsi="Times New Roman" w:cs="Times New Roman"/>
          <w:sz w:val="24"/>
          <w:szCs w:val="24"/>
          <w:lang w:val="lv-LV"/>
        </w:rPr>
        <w:t>3</w:t>
      </w:r>
      <w:r w:rsidRPr="00C814D6">
        <w:rPr>
          <w:rFonts w:ascii="Times New Roman" w:hAnsi="Times New Roman" w:cs="Times New Roman"/>
          <w:sz w:val="24"/>
          <w:szCs w:val="24"/>
          <w:lang w:val="lv-LV"/>
        </w:rPr>
        <w:t xml:space="preserve"> skolēni saņēma</w:t>
      </w:r>
      <w:r w:rsidR="002F11EA" w:rsidRPr="00C814D6">
        <w:rPr>
          <w:rFonts w:ascii="Times New Roman" w:hAnsi="Times New Roman" w:cs="Times New Roman"/>
          <w:sz w:val="24"/>
          <w:szCs w:val="24"/>
          <w:lang w:val="lv-LV"/>
        </w:rPr>
        <w:t xml:space="preserve"> </w:t>
      </w:r>
      <w:r w:rsidRPr="00C814D6">
        <w:rPr>
          <w:rFonts w:ascii="Times New Roman" w:hAnsi="Times New Roman" w:cs="Times New Roman"/>
          <w:sz w:val="24"/>
          <w:szCs w:val="24"/>
          <w:lang w:val="lv-LV"/>
        </w:rPr>
        <w:t>apbalvojumus par veiksmīgiem pētnieciskajiem darbiem.</w:t>
      </w:r>
      <w:r w:rsidR="002F11EA" w:rsidRPr="00C814D6">
        <w:rPr>
          <w:rFonts w:ascii="Times New Roman" w:hAnsi="Times New Roman" w:cs="Times New Roman"/>
          <w:sz w:val="24"/>
          <w:szCs w:val="24"/>
          <w:lang w:val="lv-LV"/>
        </w:rPr>
        <w:t xml:space="preserve"> Labākā darba autore pārstāvēja skolu </w:t>
      </w:r>
      <w:r w:rsidR="002F11EA" w:rsidRPr="00C814D6">
        <w:rPr>
          <w:rStyle w:val="x193iq5w"/>
          <w:rFonts w:ascii="Times New Roman" w:hAnsi="Times New Roman" w:cs="Times New Roman"/>
          <w:sz w:val="24"/>
          <w:szCs w:val="24"/>
          <w:lang w:val="lv-LV"/>
        </w:rPr>
        <w:t>Baltijas alianses konferencē "Okupācijas upuri bez robežām"</w:t>
      </w:r>
      <w:r w:rsidR="00164EDC" w:rsidRPr="00C814D6">
        <w:rPr>
          <w:rStyle w:val="x193iq5w"/>
          <w:rFonts w:ascii="Times New Roman" w:hAnsi="Times New Roman" w:cs="Times New Roman"/>
          <w:sz w:val="24"/>
          <w:szCs w:val="24"/>
          <w:lang w:val="lv-LV"/>
        </w:rPr>
        <w:t xml:space="preserve"> </w:t>
      </w:r>
      <w:r w:rsidR="002F11EA" w:rsidRPr="00C814D6">
        <w:rPr>
          <w:rStyle w:val="x193iq5w"/>
          <w:rFonts w:ascii="Times New Roman" w:hAnsi="Times New Roman" w:cs="Times New Roman"/>
          <w:sz w:val="24"/>
          <w:szCs w:val="24"/>
          <w:lang w:val="lv-LV"/>
        </w:rPr>
        <w:t>Tallinā.</w:t>
      </w:r>
    </w:p>
    <w:p w14:paraId="12A4832C" w14:textId="1BCD069A" w:rsidR="002F11EA" w:rsidRPr="00C814D6" w:rsidRDefault="00164EDC" w:rsidP="00C814D6">
      <w:pPr>
        <w:spacing w:after="0" w:line="240" w:lineRule="auto"/>
        <w:ind w:right="-574" w:firstLine="142"/>
        <w:jc w:val="both"/>
        <w:rPr>
          <w:rStyle w:val="x193iq5w"/>
          <w:rFonts w:ascii="Times New Roman" w:hAnsi="Times New Roman" w:cs="Times New Roman"/>
          <w:sz w:val="24"/>
          <w:szCs w:val="24"/>
          <w:lang w:val="lv-LV"/>
        </w:rPr>
      </w:pPr>
      <w:r w:rsidRPr="00C814D6">
        <w:rPr>
          <w:rStyle w:val="x193iq5w"/>
          <w:rFonts w:ascii="Times New Roman" w:hAnsi="Times New Roman" w:cs="Times New Roman"/>
          <w:sz w:val="24"/>
          <w:szCs w:val="24"/>
          <w:lang w:val="lv-LV"/>
        </w:rPr>
        <w:t>Visa mācību gada garumā 2 komandas piedalījās erudīcijas spēlē “Prāta piespēlēs”, kur viena komanda ieguva 1.vietu gala vērtējumā.</w:t>
      </w:r>
    </w:p>
    <w:p w14:paraId="251E83C8" w14:textId="2C89C202" w:rsidR="002F11EA" w:rsidRPr="00C814D6" w:rsidRDefault="00164EDC" w:rsidP="00C814D6">
      <w:pPr>
        <w:spacing w:after="0" w:line="240" w:lineRule="auto"/>
        <w:ind w:right="-574" w:firstLine="142"/>
        <w:jc w:val="both"/>
        <w:rPr>
          <w:rFonts w:ascii="Times New Roman" w:hAnsi="Times New Roman" w:cs="Times New Roman"/>
          <w:sz w:val="24"/>
          <w:szCs w:val="24"/>
          <w:lang w:val="lv-LV"/>
        </w:rPr>
      </w:pPr>
      <w:r w:rsidRPr="00C814D6">
        <w:rPr>
          <w:rFonts w:ascii="Times New Roman" w:hAnsi="Times New Roman" w:cs="Times New Roman"/>
          <w:sz w:val="24"/>
          <w:szCs w:val="24"/>
          <w:lang w:val="lv-LV"/>
        </w:rPr>
        <w:t>AS “Latvenergo” erudīcijas konkursā “FIZMIX eksperiments”</w:t>
      </w:r>
      <w:r w:rsidRPr="00C814D6">
        <w:rPr>
          <w:lang w:val="lv-LV"/>
        </w:rPr>
        <w:t xml:space="preserve"> </w:t>
      </w:r>
      <w:r w:rsidRPr="00C814D6">
        <w:rPr>
          <w:rFonts w:ascii="Times New Roman" w:hAnsi="Times New Roman" w:cs="Times New Roman"/>
          <w:sz w:val="24"/>
          <w:szCs w:val="24"/>
          <w:lang w:val="lv-LV"/>
        </w:rPr>
        <w:t>Vidzemes reģionā, pusfinālā valstī iekļuva abas skolas komandas.</w:t>
      </w:r>
    </w:p>
    <w:p w14:paraId="2DFE2E2D" w14:textId="3BAC0574" w:rsidR="00164EDC" w:rsidRPr="00C814D6" w:rsidRDefault="002B4820" w:rsidP="00C814D6">
      <w:pPr>
        <w:spacing w:after="0" w:line="240" w:lineRule="auto"/>
        <w:ind w:right="-574" w:firstLine="142"/>
        <w:jc w:val="both"/>
        <w:rPr>
          <w:rFonts w:ascii="Times New Roman" w:hAnsi="Times New Roman"/>
          <w:sz w:val="24"/>
          <w:szCs w:val="24"/>
          <w:lang w:val="lv-LV"/>
        </w:rPr>
      </w:pPr>
      <w:r w:rsidRPr="00C814D6">
        <w:rPr>
          <w:rFonts w:ascii="Times New Roman" w:hAnsi="Times New Roman"/>
          <w:sz w:val="24"/>
          <w:szCs w:val="24"/>
          <w:lang w:val="lv-LV"/>
        </w:rPr>
        <w:t>Līdzdalība Cēsu pulka Skolnieku rotas piemiņas karoga pasākumos un aktivitātēs ar mērķi attīstīt pilsoniski aktīvus jauniešus, paplašināt zināšanas Latvijas vēsturē par Brīvības cīņām.</w:t>
      </w:r>
    </w:p>
    <w:p w14:paraId="72739F89" w14:textId="36C0ADBA" w:rsidR="00555EFB" w:rsidRPr="00C814D6" w:rsidRDefault="00555EFB" w:rsidP="00C814D6">
      <w:pPr>
        <w:spacing w:after="0" w:line="240" w:lineRule="auto"/>
        <w:ind w:right="-574" w:firstLine="142"/>
        <w:jc w:val="both"/>
        <w:rPr>
          <w:rFonts w:ascii="Times New Roman" w:hAnsi="Times New Roman"/>
          <w:sz w:val="24"/>
          <w:szCs w:val="24"/>
          <w:lang w:val="lv-LV"/>
        </w:rPr>
      </w:pPr>
      <w:r w:rsidRPr="00C814D6">
        <w:rPr>
          <w:rFonts w:ascii="Times New Roman" w:hAnsi="Times New Roman"/>
          <w:sz w:val="24"/>
          <w:szCs w:val="24"/>
          <w:lang w:val="lv-LV"/>
        </w:rPr>
        <w:t xml:space="preserve">I. Mazkalnes jauno izpildītāju konkurss. </w:t>
      </w:r>
    </w:p>
    <w:p w14:paraId="511A1D73" w14:textId="019E569A" w:rsidR="00555EFB" w:rsidRPr="00C814D6" w:rsidRDefault="00555EFB" w:rsidP="00C814D6">
      <w:pPr>
        <w:spacing w:after="0" w:line="240" w:lineRule="auto"/>
        <w:ind w:right="-574"/>
        <w:jc w:val="both"/>
        <w:rPr>
          <w:rFonts w:ascii="Times New Roman" w:hAnsi="Times New Roman"/>
          <w:sz w:val="24"/>
          <w:szCs w:val="24"/>
          <w:lang w:val="lv-LV"/>
        </w:rPr>
      </w:pPr>
      <w:r w:rsidRPr="00C814D6">
        <w:rPr>
          <w:rFonts w:ascii="Times New Roman" w:hAnsi="Times New Roman"/>
          <w:sz w:val="24"/>
          <w:szCs w:val="24"/>
          <w:lang w:val="lv-LV"/>
        </w:rPr>
        <w:t>Konkursā piedalījās audzēkņi  no Smiltenes Mūzikas skolas, Valkas Mūzikas skolas, Alūksnes Mūzikas skolas, Gulbenes mūzikas skolas, Strenču Mūzikas skolas un Ojāra Vācieša Gaujienas vispārizglītojošās un mākslu pamatskolas. Saņemta viena Atzinība. Konkursa ietvaros notika profesionālās pilnveides kursi un pedagogi saņēma profesionālās meistarības pilnveidošanas kursu apliecības Taustiņinstrumentu spēles programmā.</w:t>
      </w:r>
    </w:p>
    <w:p w14:paraId="402520A1" w14:textId="0D650E29" w:rsidR="00555EFB" w:rsidRPr="00C814D6" w:rsidRDefault="00555EFB" w:rsidP="00C814D6">
      <w:pPr>
        <w:spacing w:after="0" w:line="240" w:lineRule="auto"/>
        <w:ind w:right="-574" w:firstLine="142"/>
        <w:jc w:val="both"/>
        <w:rPr>
          <w:rFonts w:ascii="Times New Roman" w:hAnsi="Times New Roman"/>
          <w:sz w:val="24"/>
          <w:szCs w:val="24"/>
          <w:lang w:val="lv-LV"/>
        </w:rPr>
      </w:pPr>
      <w:r w:rsidRPr="00C814D6">
        <w:rPr>
          <w:rFonts w:ascii="Times New Roman" w:hAnsi="Times New Roman"/>
          <w:sz w:val="24"/>
          <w:szCs w:val="24"/>
          <w:lang w:val="lv-LV"/>
        </w:rPr>
        <w:t>Vizuālās mākslas konkurss “Jāzepa Vītola mūzika”.</w:t>
      </w:r>
    </w:p>
    <w:p w14:paraId="098A5FF2" w14:textId="77777777" w:rsidR="00C814D6" w:rsidRDefault="00555EFB" w:rsidP="00C814D6">
      <w:pPr>
        <w:spacing w:after="0" w:line="240" w:lineRule="auto"/>
        <w:ind w:right="-574"/>
        <w:jc w:val="both"/>
        <w:rPr>
          <w:rFonts w:ascii="Times New Roman" w:hAnsi="Times New Roman"/>
          <w:sz w:val="24"/>
          <w:szCs w:val="24"/>
          <w:lang w:val="lv-LV"/>
        </w:rPr>
      </w:pPr>
      <w:r w:rsidRPr="00C814D6">
        <w:rPr>
          <w:rFonts w:ascii="Times New Roman" w:hAnsi="Times New Roman"/>
          <w:sz w:val="24"/>
          <w:szCs w:val="24"/>
          <w:lang w:val="lv-LV"/>
        </w:rPr>
        <w:t>Konkursa noteikumi- jāieklausās J. Vītola mūzikā un jārada vizuālās mākslas darbs. Šogad</w:t>
      </w:r>
      <w:r w:rsidR="00C814D6" w:rsidRPr="00C814D6">
        <w:rPr>
          <w:rFonts w:ascii="Times New Roman" w:hAnsi="Times New Roman"/>
          <w:sz w:val="24"/>
          <w:szCs w:val="24"/>
          <w:lang w:val="lv-LV"/>
        </w:rPr>
        <w:t xml:space="preserve"> </w:t>
      </w:r>
      <w:r w:rsidRPr="00C814D6">
        <w:rPr>
          <w:rFonts w:ascii="Times New Roman" w:hAnsi="Times New Roman"/>
          <w:sz w:val="24"/>
          <w:szCs w:val="24"/>
          <w:lang w:val="lv-LV"/>
        </w:rPr>
        <w:t>konkursa dalībnieki tika aicināti klausīties Jāzepa Vītola klavieru ciklu skaņdarbu “Carmina”. Labāko darbu izstādē muzejā “Anniņas” redzami gan mūsu skolas audzēkņu, gan pedagogu darbi. Saņemtas 2.vieta, 3.vieta un Atzinība.</w:t>
      </w:r>
    </w:p>
    <w:p w14:paraId="05015434" w14:textId="768FE67E" w:rsidR="002A48BC" w:rsidRPr="00C814D6" w:rsidRDefault="002A48BC" w:rsidP="00C814D6">
      <w:pPr>
        <w:spacing w:after="0" w:line="240" w:lineRule="auto"/>
        <w:ind w:right="-574" w:firstLine="142"/>
        <w:jc w:val="both"/>
        <w:rPr>
          <w:rFonts w:ascii="Times New Roman" w:hAnsi="Times New Roman"/>
          <w:sz w:val="24"/>
          <w:szCs w:val="24"/>
          <w:lang w:val="lv-LV"/>
        </w:rPr>
      </w:pPr>
      <w:r w:rsidRPr="00C814D6">
        <w:rPr>
          <w:rFonts w:ascii="Times New Roman" w:hAnsi="Times New Roman"/>
          <w:sz w:val="24"/>
          <w:szCs w:val="24"/>
          <w:lang w:val="lv-LV"/>
        </w:rPr>
        <w:t>Radošā mūzikas nometne “Vītolēni”.</w:t>
      </w:r>
    </w:p>
    <w:p w14:paraId="40DA925B" w14:textId="77777777" w:rsidR="00C814D6" w:rsidRDefault="002A48BC" w:rsidP="00C814D6">
      <w:pPr>
        <w:spacing w:after="0" w:line="240" w:lineRule="auto"/>
        <w:ind w:right="-574"/>
        <w:jc w:val="both"/>
        <w:rPr>
          <w:rFonts w:ascii="Times New Roman" w:hAnsi="Times New Roman"/>
          <w:sz w:val="24"/>
          <w:szCs w:val="24"/>
          <w:lang w:val="lv-LV"/>
        </w:rPr>
      </w:pPr>
      <w:r w:rsidRPr="00C814D6">
        <w:rPr>
          <w:rFonts w:ascii="Times New Roman" w:hAnsi="Times New Roman"/>
          <w:sz w:val="24"/>
          <w:szCs w:val="24"/>
          <w:lang w:val="lv-LV"/>
        </w:rPr>
        <w:t>Kopš 2003. gada katru vasaru Gaujienā notiek radošā mūzikas nometne “Vītolēni”, lai turpinātu izcila komponista, profesora Jāzepa Vītola dzīves misiju- veidot muzikāli izglītotu tautu. Nometnes mērķis- dot bērniem iespēju profesionāli pilnveidoties vasaras brīvajos mēnešos, dziedāt apvienotajā korī un spēlēt simfoniskajā orķestrī. No daudzām Latvijas mūzikas skolām kopā piedalījās 120 dalībnieki, ar kuriem strādāja profesionāli pedagogi, lai sagatavotu koncertprogrammas Gaujienas Vītolsvētkiem.</w:t>
      </w:r>
      <w:r w:rsidR="00863BE1" w:rsidRPr="00C814D6">
        <w:rPr>
          <w:rFonts w:ascii="Times New Roman" w:hAnsi="Times New Roman"/>
          <w:sz w:val="24"/>
          <w:szCs w:val="24"/>
          <w:lang w:val="lv-LV"/>
        </w:rPr>
        <w:t xml:space="preserve"> </w:t>
      </w:r>
      <w:r w:rsidR="004F70AC" w:rsidRPr="00C814D6">
        <w:rPr>
          <w:rFonts w:ascii="Times New Roman" w:hAnsi="Times New Roman"/>
          <w:sz w:val="24"/>
          <w:szCs w:val="24"/>
          <w:lang w:val="lv-LV"/>
        </w:rPr>
        <w:t>Vītolsvētki- ikgadējie pasākumi daudzu gadu garumā, popularizē skolas vārdu un kultūrvēsturisko mantojumu.</w:t>
      </w:r>
    </w:p>
    <w:p w14:paraId="4B73635E" w14:textId="0CEB7B01" w:rsidR="00047029" w:rsidRPr="00C814D6" w:rsidRDefault="00047029" w:rsidP="00C814D6">
      <w:pPr>
        <w:spacing w:after="0" w:line="240" w:lineRule="auto"/>
        <w:ind w:right="-574" w:firstLine="66"/>
        <w:jc w:val="both"/>
        <w:rPr>
          <w:rFonts w:ascii="Times New Roman" w:hAnsi="Times New Roman"/>
          <w:sz w:val="24"/>
          <w:szCs w:val="24"/>
          <w:lang w:val="lv-LV"/>
        </w:rPr>
      </w:pPr>
      <w:r w:rsidRPr="00C814D6">
        <w:rPr>
          <w:rFonts w:ascii="Times New Roman" w:hAnsi="Times New Roman"/>
          <w:sz w:val="24"/>
          <w:szCs w:val="24"/>
          <w:lang w:val="lv-LV"/>
        </w:rPr>
        <w:t>Trīs pirmsskolas izglītojamie piedalījās Smiltenes novada izteiksmīgās runas konkursā “Skanēja balstiņa novadam pāri”- 1 izglītojamais saņēma diplomu, 2 izglītojamie atzinības.</w:t>
      </w:r>
    </w:p>
    <w:p w14:paraId="45EE60CB" w14:textId="01C4FEBB" w:rsidR="00047029" w:rsidRPr="00C814D6" w:rsidRDefault="00047029" w:rsidP="00C814D6">
      <w:pPr>
        <w:spacing w:after="0" w:line="240" w:lineRule="auto"/>
        <w:ind w:right="-574" w:firstLine="66"/>
        <w:jc w:val="both"/>
        <w:rPr>
          <w:rFonts w:ascii="Times New Roman" w:hAnsi="Times New Roman"/>
          <w:sz w:val="24"/>
          <w:szCs w:val="24"/>
          <w:lang w:val="lv-LV"/>
        </w:rPr>
      </w:pPr>
      <w:r w:rsidRPr="00C814D6">
        <w:rPr>
          <w:rFonts w:ascii="Times New Roman" w:hAnsi="Times New Roman"/>
          <w:sz w:val="24"/>
          <w:szCs w:val="24"/>
          <w:lang w:val="lv-LV"/>
        </w:rPr>
        <w:t>Pirmsskolas grupa “”Taurenītis-2” piedalījās ZAAO rīkotajā konkursā “BIOloģiski”. Sadarbībā ar atkritumu apsaimniekošanas poligonu Daibe devās ciemos pie Skudras Urdas uz dabas un tehnoloģiju parku.</w:t>
      </w:r>
    </w:p>
    <w:p w14:paraId="7D6CF6F0" w14:textId="77777777" w:rsidR="00047029" w:rsidRPr="000F6D81" w:rsidRDefault="00047029" w:rsidP="00DB18AD">
      <w:pPr>
        <w:spacing w:after="0" w:line="240" w:lineRule="auto"/>
        <w:ind w:right="-574"/>
        <w:jc w:val="both"/>
        <w:rPr>
          <w:rFonts w:ascii="Times New Roman" w:hAnsi="Times New Roman"/>
          <w:sz w:val="24"/>
          <w:szCs w:val="24"/>
          <w:lang w:val="lv-LV"/>
        </w:rPr>
      </w:pPr>
    </w:p>
    <w:p w14:paraId="288091FB" w14:textId="676D0C31" w:rsidR="002B4820" w:rsidRPr="000F6D81" w:rsidRDefault="002B4820" w:rsidP="00DB18AD">
      <w:pPr>
        <w:pStyle w:val="Sarakstarindkopa"/>
        <w:spacing w:after="0" w:line="240" w:lineRule="auto"/>
        <w:ind w:left="142" w:right="-574"/>
        <w:jc w:val="both"/>
        <w:rPr>
          <w:rFonts w:ascii="Times New Roman" w:hAnsi="Times New Roman" w:cs="Times New Roman"/>
          <w:color w:val="FF0000"/>
          <w:sz w:val="24"/>
          <w:szCs w:val="24"/>
          <w:lang w:val="lv-LV"/>
        </w:rPr>
      </w:pPr>
    </w:p>
    <w:p w14:paraId="5D79B4FA" w14:textId="1C2D815B" w:rsidR="002B4820" w:rsidRDefault="002B4820" w:rsidP="00DB18AD">
      <w:pPr>
        <w:pStyle w:val="Sarakstarindkopa"/>
        <w:spacing w:after="0" w:line="240" w:lineRule="auto"/>
        <w:ind w:left="142" w:right="-574"/>
        <w:jc w:val="both"/>
        <w:rPr>
          <w:rFonts w:ascii="Times New Roman" w:hAnsi="Times New Roman" w:cs="Times New Roman"/>
          <w:color w:val="FF0000"/>
          <w:sz w:val="24"/>
          <w:szCs w:val="24"/>
          <w:lang w:val="lv-LV"/>
        </w:rPr>
      </w:pPr>
    </w:p>
    <w:p w14:paraId="18C840CD" w14:textId="77777777" w:rsidR="00C814D6" w:rsidRPr="000F6D81" w:rsidRDefault="00C814D6" w:rsidP="00DB18AD">
      <w:pPr>
        <w:pStyle w:val="Sarakstarindkopa"/>
        <w:spacing w:after="0" w:line="240" w:lineRule="auto"/>
        <w:ind w:left="142" w:right="-574"/>
        <w:jc w:val="both"/>
        <w:rPr>
          <w:rFonts w:ascii="Times New Roman" w:hAnsi="Times New Roman" w:cs="Times New Roman"/>
          <w:color w:val="FF0000"/>
          <w:sz w:val="24"/>
          <w:szCs w:val="24"/>
          <w:lang w:val="lv-LV"/>
        </w:rPr>
      </w:pPr>
    </w:p>
    <w:p w14:paraId="774BB6AA" w14:textId="4A9D767F" w:rsidR="00B22677" w:rsidRPr="000F6D81" w:rsidRDefault="00B22677" w:rsidP="00A40009">
      <w:pPr>
        <w:pStyle w:val="Sarakstarindkopa"/>
        <w:numPr>
          <w:ilvl w:val="1"/>
          <w:numId w:val="21"/>
        </w:numPr>
        <w:spacing w:after="0" w:line="240" w:lineRule="auto"/>
        <w:ind w:left="426" w:right="-574"/>
        <w:jc w:val="both"/>
        <w:rPr>
          <w:rFonts w:ascii="Times New Roman" w:hAnsi="Times New Roman" w:cs="Times New Roman"/>
          <w:sz w:val="24"/>
          <w:szCs w:val="24"/>
          <w:lang w:val="lv-LV"/>
        </w:rPr>
      </w:pPr>
      <w:r w:rsidRPr="000F6D81">
        <w:rPr>
          <w:rFonts w:ascii="Times New Roman" w:hAnsi="Times New Roman" w:cs="Times New Roman"/>
          <w:sz w:val="24"/>
          <w:szCs w:val="24"/>
          <w:lang w:val="lv-LV"/>
        </w:rPr>
        <w:lastRenderedPageBreak/>
        <w:t>Izglītības iestādes informācija par galvenajiem secinājumiem:</w:t>
      </w:r>
    </w:p>
    <w:p w14:paraId="2EAB963D" w14:textId="34ECC9C2" w:rsidR="00B22677" w:rsidRPr="000F6D81" w:rsidRDefault="00B22677" w:rsidP="00A40009">
      <w:pPr>
        <w:pStyle w:val="Sarakstarindkopa"/>
        <w:numPr>
          <w:ilvl w:val="2"/>
          <w:numId w:val="21"/>
        </w:numPr>
        <w:spacing w:after="0" w:line="240" w:lineRule="auto"/>
        <w:ind w:right="-574"/>
        <w:jc w:val="both"/>
        <w:rPr>
          <w:rFonts w:ascii="Times New Roman" w:hAnsi="Times New Roman" w:cs="Times New Roman"/>
          <w:sz w:val="24"/>
          <w:szCs w:val="24"/>
          <w:lang w:val="lv-LV"/>
        </w:rPr>
      </w:pPr>
      <w:r w:rsidRPr="000F6D81">
        <w:rPr>
          <w:rFonts w:ascii="Times New Roman" w:hAnsi="Times New Roman" w:cs="Times New Roman"/>
          <w:sz w:val="24"/>
          <w:szCs w:val="24"/>
          <w:lang w:val="lv-LV"/>
        </w:rPr>
        <w:t>pēc izglītojamo snieguma izvērtējuma valsts pārbaudes darbos par 202</w:t>
      </w:r>
      <w:r w:rsidR="009B7897" w:rsidRPr="000F6D81">
        <w:rPr>
          <w:rFonts w:ascii="Times New Roman" w:hAnsi="Times New Roman" w:cs="Times New Roman"/>
          <w:sz w:val="24"/>
          <w:szCs w:val="24"/>
          <w:lang w:val="lv-LV"/>
        </w:rPr>
        <w:t>4</w:t>
      </w:r>
      <w:r w:rsidRPr="000F6D81">
        <w:rPr>
          <w:rFonts w:ascii="Times New Roman" w:hAnsi="Times New Roman" w:cs="Times New Roman"/>
          <w:sz w:val="24"/>
          <w:szCs w:val="24"/>
          <w:lang w:val="lv-LV"/>
        </w:rPr>
        <w:t>./202</w:t>
      </w:r>
      <w:r w:rsidR="009B7897" w:rsidRPr="000F6D81">
        <w:rPr>
          <w:rFonts w:ascii="Times New Roman" w:hAnsi="Times New Roman" w:cs="Times New Roman"/>
          <w:sz w:val="24"/>
          <w:szCs w:val="24"/>
          <w:lang w:val="lv-LV"/>
        </w:rPr>
        <w:t>5</w:t>
      </w:r>
      <w:r w:rsidRPr="000F6D81">
        <w:rPr>
          <w:rFonts w:ascii="Times New Roman" w:hAnsi="Times New Roman" w:cs="Times New Roman"/>
          <w:sz w:val="24"/>
          <w:szCs w:val="24"/>
          <w:lang w:val="lv-LV"/>
        </w:rPr>
        <w:t>. mācību gadu;</w:t>
      </w:r>
    </w:p>
    <w:p w14:paraId="4F011C42" w14:textId="3FA5C309" w:rsidR="0061066F" w:rsidRPr="00C814D6" w:rsidRDefault="0061066F" w:rsidP="00C814D6">
      <w:pPr>
        <w:spacing w:after="0" w:line="240" w:lineRule="auto"/>
        <w:ind w:right="-574" w:firstLine="142"/>
        <w:jc w:val="both"/>
        <w:rPr>
          <w:rFonts w:ascii="Times New Roman" w:hAnsi="Times New Roman" w:cs="Times New Roman"/>
          <w:color w:val="000000" w:themeColor="text1"/>
          <w:sz w:val="24"/>
          <w:szCs w:val="24"/>
          <w:lang w:val="lv-LV"/>
        </w:rPr>
      </w:pPr>
      <w:r w:rsidRPr="00C814D6">
        <w:rPr>
          <w:rFonts w:ascii="Times New Roman" w:hAnsi="Times New Roman" w:cs="Times New Roman"/>
          <w:color w:val="000000" w:themeColor="text1"/>
          <w:sz w:val="24"/>
          <w:szCs w:val="24"/>
          <w:lang w:val="lv-LV"/>
        </w:rPr>
        <w:t>Valsts pārbaudes darbos – centralizētajos eksāmenos rezultāti 9.klases skolēniem ir gandrīz</w:t>
      </w:r>
      <w:r w:rsidR="00133FB4" w:rsidRPr="00C814D6">
        <w:rPr>
          <w:rFonts w:ascii="Times New Roman" w:hAnsi="Times New Roman" w:cs="Times New Roman"/>
          <w:color w:val="000000" w:themeColor="text1"/>
          <w:sz w:val="24"/>
          <w:szCs w:val="24"/>
          <w:lang w:val="lv-LV"/>
        </w:rPr>
        <w:t xml:space="preserve"> </w:t>
      </w:r>
      <w:r w:rsidRPr="00C814D6">
        <w:rPr>
          <w:rFonts w:ascii="Times New Roman" w:hAnsi="Times New Roman" w:cs="Times New Roman"/>
          <w:color w:val="000000" w:themeColor="text1"/>
          <w:sz w:val="24"/>
          <w:szCs w:val="24"/>
          <w:lang w:val="lv-LV"/>
        </w:rPr>
        <w:t>atbilstoši mācību gada vērtējumiem. Latviešu valodas eksāmena kopvērtējums ir 6</w:t>
      </w:r>
      <w:r w:rsidR="00133FB4" w:rsidRPr="00C814D6">
        <w:rPr>
          <w:rFonts w:ascii="Times New Roman" w:hAnsi="Times New Roman" w:cs="Times New Roman"/>
          <w:color w:val="000000" w:themeColor="text1"/>
          <w:sz w:val="24"/>
          <w:szCs w:val="24"/>
          <w:lang w:val="lv-LV"/>
        </w:rPr>
        <w:t>3</w:t>
      </w:r>
      <w:r w:rsidRPr="00C814D6">
        <w:rPr>
          <w:rFonts w:ascii="Times New Roman" w:hAnsi="Times New Roman" w:cs="Times New Roman"/>
          <w:color w:val="000000" w:themeColor="text1"/>
          <w:sz w:val="24"/>
          <w:szCs w:val="24"/>
          <w:lang w:val="lv-LV"/>
        </w:rPr>
        <w:t>,8 %, kas ir</w:t>
      </w:r>
      <w:r w:rsidR="00133FB4" w:rsidRPr="00C814D6">
        <w:rPr>
          <w:rFonts w:ascii="Times New Roman" w:hAnsi="Times New Roman" w:cs="Times New Roman"/>
          <w:color w:val="000000" w:themeColor="text1"/>
          <w:sz w:val="24"/>
          <w:szCs w:val="24"/>
          <w:lang w:val="lv-LV"/>
        </w:rPr>
        <w:t xml:space="preserve"> </w:t>
      </w:r>
      <w:r w:rsidRPr="00C814D6">
        <w:rPr>
          <w:rFonts w:ascii="Times New Roman" w:hAnsi="Times New Roman" w:cs="Times New Roman"/>
          <w:color w:val="000000" w:themeColor="text1"/>
          <w:sz w:val="24"/>
          <w:szCs w:val="24"/>
          <w:lang w:val="lv-LV"/>
        </w:rPr>
        <w:t>labāks rādītājs par rezultātu valstī 58</w:t>
      </w:r>
      <w:r w:rsidR="00133FB4" w:rsidRPr="00C814D6">
        <w:rPr>
          <w:rFonts w:ascii="Times New Roman" w:hAnsi="Times New Roman" w:cs="Times New Roman"/>
          <w:color w:val="000000" w:themeColor="text1"/>
          <w:sz w:val="24"/>
          <w:szCs w:val="24"/>
          <w:lang w:val="lv-LV"/>
        </w:rPr>
        <w:t>,5</w:t>
      </w:r>
      <w:r w:rsidRPr="00C814D6">
        <w:rPr>
          <w:rFonts w:ascii="Times New Roman" w:hAnsi="Times New Roman" w:cs="Times New Roman"/>
          <w:color w:val="000000" w:themeColor="text1"/>
          <w:sz w:val="24"/>
          <w:szCs w:val="24"/>
          <w:lang w:val="lv-LV"/>
        </w:rPr>
        <w:t>%.</w:t>
      </w:r>
    </w:p>
    <w:p w14:paraId="364A7AC4" w14:textId="54175103" w:rsidR="0061066F" w:rsidRPr="00C814D6" w:rsidRDefault="0061066F" w:rsidP="00C814D6">
      <w:pPr>
        <w:spacing w:after="0" w:line="240" w:lineRule="auto"/>
        <w:ind w:right="-574" w:firstLine="142"/>
        <w:jc w:val="both"/>
        <w:rPr>
          <w:rFonts w:ascii="Times New Roman" w:hAnsi="Times New Roman" w:cs="Times New Roman"/>
          <w:sz w:val="24"/>
          <w:szCs w:val="24"/>
          <w:lang w:val="lv-LV"/>
        </w:rPr>
      </w:pPr>
      <w:r w:rsidRPr="00C814D6">
        <w:rPr>
          <w:rFonts w:ascii="Times New Roman" w:hAnsi="Times New Roman" w:cs="Times New Roman"/>
          <w:sz w:val="24"/>
          <w:szCs w:val="24"/>
          <w:lang w:val="lv-LV"/>
        </w:rPr>
        <w:t xml:space="preserve">Matemātikā </w:t>
      </w:r>
      <w:r w:rsidR="00133FB4" w:rsidRPr="00C814D6">
        <w:rPr>
          <w:rFonts w:ascii="Times New Roman" w:hAnsi="Times New Roman" w:cs="Times New Roman"/>
          <w:sz w:val="24"/>
          <w:szCs w:val="24"/>
          <w:lang w:val="lv-LV"/>
        </w:rPr>
        <w:t>49,5</w:t>
      </w:r>
      <w:r w:rsidRPr="00C814D6">
        <w:rPr>
          <w:rFonts w:ascii="Times New Roman" w:hAnsi="Times New Roman" w:cs="Times New Roman"/>
          <w:sz w:val="24"/>
          <w:szCs w:val="24"/>
          <w:lang w:val="lv-LV"/>
        </w:rPr>
        <w:t xml:space="preserve"> % un angļu valodā </w:t>
      </w:r>
      <w:r w:rsidR="00133FB4" w:rsidRPr="00C814D6">
        <w:rPr>
          <w:rFonts w:ascii="Times New Roman" w:hAnsi="Times New Roman" w:cs="Times New Roman"/>
          <w:sz w:val="24"/>
          <w:szCs w:val="24"/>
          <w:lang w:val="lv-LV"/>
        </w:rPr>
        <w:t>63,5</w:t>
      </w:r>
      <w:r w:rsidRPr="00C814D6">
        <w:rPr>
          <w:rFonts w:ascii="Times New Roman" w:hAnsi="Times New Roman" w:cs="Times New Roman"/>
          <w:sz w:val="24"/>
          <w:szCs w:val="24"/>
          <w:lang w:val="lv-LV"/>
        </w:rPr>
        <w:t>% kopvērtējums ir zemāks kā valstī: attiecīgi</w:t>
      </w:r>
      <w:r w:rsidR="00133FB4" w:rsidRPr="00C814D6">
        <w:rPr>
          <w:rFonts w:ascii="Times New Roman" w:hAnsi="Times New Roman" w:cs="Times New Roman"/>
          <w:sz w:val="24"/>
          <w:szCs w:val="24"/>
          <w:lang w:val="lv-LV"/>
        </w:rPr>
        <w:t xml:space="preserve"> </w:t>
      </w:r>
      <w:r w:rsidRPr="00C814D6">
        <w:rPr>
          <w:rFonts w:ascii="Times New Roman" w:hAnsi="Times New Roman" w:cs="Times New Roman"/>
          <w:sz w:val="24"/>
          <w:szCs w:val="24"/>
          <w:lang w:val="lv-LV"/>
        </w:rPr>
        <w:t>matemātikā 5</w:t>
      </w:r>
      <w:r w:rsidR="00133FB4" w:rsidRPr="00C814D6">
        <w:rPr>
          <w:rFonts w:ascii="Times New Roman" w:hAnsi="Times New Roman" w:cs="Times New Roman"/>
          <w:sz w:val="24"/>
          <w:szCs w:val="24"/>
          <w:lang w:val="lv-LV"/>
        </w:rPr>
        <w:t>3,8</w:t>
      </w:r>
      <w:r w:rsidRPr="00C814D6">
        <w:rPr>
          <w:rFonts w:ascii="Times New Roman" w:hAnsi="Times New Roman" w:cs="Times New Roman"/>
          <w:sz w:val="24"/>
          <w:szCs w:val="24"/>
          <w:lang w:val="lv-LV"/>
        </w:rPr>
        <w:t>% valstī un angļu valodā 6</w:t>
      </w:r>
      <w:r w:rsidR="00133FB4" w:rsidRPr="00C814D6">
        <w:rPr>
          <w:rFonts w:ascii="Times New Roman" w:hAnsi="Times New Roman" w:cs="Times New Roman"/>
          <w:sz w:val="24"/>
          <w:szCs w:val="24"/>
          <w:lang w:val="lv-LV"/>
        </w:rPr>
        <w:t>5,8</w:t>
      </w:r>
      <w:r w:rsidRPr="00C814D6">
        <w:rPr>
          <w:rFonts w:ascii="Times New Roman" w:hAnsi="Times New Roman" w:cs="Times New Roman"/>
          <w:sz w:val="24"/>
          <w:szCs w:val="24"/>
          <w:lang w:val="lv-LV"/>
        </w:rPr>
        <w:t xml:space="preserve">%. </w:t>
      </w:r>
      <w:r w:rsidR="00133FB4" w:rsidRPr="00C814D6">
        <w:rPr>
          <w:rFonts w:ascii="Times New Roman" w:hAnsi="Times New Roman" w:cs="Times New Roman"/>
          <w:sz w:val="24"/>
          <w:szCs w:val="24"/>
          <w:lang w:val="lv-LV"/>
        </w:rPr>
        <w:t xml:space="preserve">Jāatzīmē, ka matemātikā ir sasniegti labākie rezultāti novadā. </w:t>
      </w:r>
      <w:r w:rsidR="00C63E7F" w:rsidRPr="00C814D6">
        <w:rPr>
          <w:rFonts w:ascii="Times New Roman" w:hAnsi="Times New Roman" w:cs="Times New Roman"/>
          <w:sz w:val="24"/>
          <w:szCs w:val="24"/>
          <w:lang w:val="lv-LV"/>
        </w:rPr>
        <w:t xml:space="preserve">Angļu valodā 7 skolēni no 10 ieguva B1 līmeni. </w:t>
      </w:r>
      <w:r w:rsidRPr="00C814D6">
        <w:rPr>
          <w:rFonts w:ascii="Times New Roman" w:hAnsi="Times New Roman" w:cs="Times New Roman"/>
          <w:sz w:val="24"/>
          <w:szCs w:val="24"/>
          <w:lang w:val="lv-LV"/>
        </w:rPr>
        <w:t>Secinājums – ne visi skolēni izmantoja piedāvātās</w:t>
      </w:r>
      <w:r w:rsidR="00133FB4" w:rsidRPr="00C814D6">
        <w:rPr>
          <w:rFonts w:ascii="Times New Roman" w:hAnsi="Times New Roman" w:cs="Times New Roman"/>
          <w:sz w:val="24"/>
          <w:szCs w:val="24"/>
          <w:lang w:val="lv-LV"/>
        </w:rPr>
        <w:t xml:space="preserve"> </w:t>
      </w:r>
      <w:r w:rsidRPr="00C814D6">
        <w:rPr>
          <w:rFonts w:ascii="Times New Roman" w:hAnsi="Times New Roman" w:cs="Times New Roman"/>
          <w:sz w:val="24"/>
          <w:szCs w:val="24"/>
          <w:lang w:val="lv-LV"/>
        </w:rPr>
        <w:t>mācību priekšmetu skolotāju konsultācijas, ieteiktos mājas darbus, jo bija arī augsti sasniegumi</w:t>
      </w:r>
      <w:r w:rsidR="00133FB4" w:rsidRPr="00C814D6">
        <w:rPr>
          <w:rFonts w:ascii="Times New Roman" w:hAnsi="Times New Roman" w:cs="Times New Roman"/>
          <w:sz w:val="24"/>
          <w:szCs w:val="24"/>
          <w:lang w:val="lv-LV"/>
        </w:rPr>
        <w:t xml:space="preserve"> </w:t>
      </w:r>
      <w:r w:rsidRPr="00C814D6">
        <w:rPr>
          <w:rFonts w:ascii="Times New Roman" w:hAnsi="Times New Roman" w:cs="Times New Roman"/>
          <w:sz w:val="24"/>
          <w:szCs w:val="24"/>
          <w:lang w:val="lv-LV"/>
        </w:rPr>
        <w:t>CE. Angļu valodā ir saņemti 9</w:t>
      </w:r>
      <w:r w:rsidR="00133FB4" w:rsidRPr="00C814D6">
        <w:rPr>
          <w:rFonts w:ascii="Times New Roman" w:hAnsi="Times New Roman" w:cs="Times New Roman"/>
          <w:sz w:val="24"/>
          <w:szCs w:val="24"/>
          <w:lang w:val="lv-LV"/>
        </w:rPr>
        <w:t>6</w:t>
      </w:r>
      <w:r w:rsidRPr="00C814D6">
        <w:rPr>
          <w:rFonts w:ascii="Times New Roman" w:hAnsi="Times New Roman" w:cs="Times New Roman"/>
          <w:sz w:val="24"/>
          <w:szCs w:val="24"/>
          <w:lang w:val="lv-LV"/>
        </w:rPr>
        <w:t xml:space="preserve">%, latviešu valodā </w:t>
      </w:r>
      <w:r w:rsidR="00133FB4" w:rsidRPr="00C814D6">
        <w:rPr>
          <w:rFonts w:ascii="Times New Roman" w:hAnsi="Times New Roman" w:cs="Times New Roman"/>
          <w:sz w:val="24"/>
          <w:szCs w:val="24"/>
          <w:lang w:val="lv-LV"/>
        </w:rPr>
        <w:t>88</w:t>
      </w:r>
      <w:r w:rsidRPr="00C814D6">
        <w:rPr>
          <w:rFonts w:ascii="Times New Roman" w:hAnsi="Times New Roman" w:cs="Times New Roman"/>
          <w:sz w:val="24"/>
          <w:szCs w:val="24"/>
          <w:lang w:val="lv-LV"/>
        </w:rPr>
        <w:t xml:space="preserve">% un matemātikā </w:t>
      </w:r>
      <w:r w:rsidR="00133FB4" w:rsidRPr="00C814D6">
        <w:rPr>
          <w:rFonts w:ascii="Times New Roman" w:hAnsi="Times New Roman" w:cs="Times New Roman"/>
          <w:sz w:val="24"/>
          <w:szCs w:val="24"/>
          <w:lang w:val="lv-LV"/>
        </w:rPr>
        <w:t>86</w:t>
      </w:r>
      <w:r w:rsidRPr="00C814D6">
        <w:rPr>
          <w:rFonts w:ascii="Times New Roman" w:hAnsi="Times New Roman" w:cs="Times New Roman"/>
          <w:sz w:val="24"/>
          <w:szCs w:val="24"/>
          <w:lang w:val="lv-LV"/>
        </w:rPr>
        <w:t>%</w:t>
      </w:r>
      <w:r w:rsidR="00C814D6">
        <w:rPr>
          <w:rFonts w:ascii="Times New Roman" w:hAnsi="Times New Roman" w:cs="Times New Roman"/>
          <w:sz w:val="24"/>
          <w:szCs w:val="24"/>
          <w:lang w:val="lv-LV"/>
        </w:rPr>
        <w:t>.</w:t>
      </w:r>
    </w:p>
    <w:p w14:paraId="1B9AF322" w14:textId="52BB75D3" w:rsidR="00A45947" w:rsidRPr="00C814D6" w:rsidRDefault="0061066F" w:rsidP="00C814D6">
      <w:pPr>
        <w:spacing w:after="0" w:line="240" w:lineRule="auto"/>
        <w:ind w:right="-574" w:firstLine="142"/>
        <w:jc w:val="both"/>
        <w:rPr>
          <w:rFonts w:ascii="Times New Roman" w:hAnsi="Times New Roman" w:cs="Times New Roman"/>
          <w:sz w:val="24"/>
          <w:szCs w:val="24"/>
          <w:lang w:val="lv-LV"/>
        </w:rPr>
      </w:pPr>
      <w:r w:rsidRPr="00C814D6">
        <w:rPr>
          <w:rFonts w:ascii="Times New Roman" w:hAnsi="Times New Roman" w:cs="Times New Roman"/>
          <w:sz w:val="24"/>
          <w:szCs w:val="24"/>
          <w:lang w:val="lv-LV"/>
        </w:rPr>
        <w:t>Pēc valsts pārbaudes darbu analīzes ir izdarīti secinājumi, lai uzlabotu izglītojamo darbu –</w:t>
      </w:r>
      <w:r w:rsidR="00133FB4" w:rsidRPr="00C814D6">
        <w:rPr>
          <w:rFonts w:ascii="Times New Roman" w:hAnsi="Times New Roman" w:cs="Times New Roman"/>
          <w:sz w:val="24"/>
          <w:szCs w:val="24"/>
          <w:lang w:val="lv-LV"/>
        </w:rPr>
        <w:t xml:space="preserve"> l</w:t>
      </w:r>
      <w:r w:rsidRPr="00C814D6">
        <w:rPr>
          <w:rFonts w:ascii="Times New Roman" w:hAnsi="Times New Roman" w:cs="Times New Roman"/>
          <w:sz w:val="24"/>
          <w:szCs w:val="24"/>
          <w:lang w:val="lv-LV"/>
        </w:rPr>
        <w:t>ielāka vērība formatīvajiem vērtējumiem, atgriezeniskās saites sniegšanai skolēniem, patstāvīgā</w:t>
      </w:r>
      <w:r w:rsidR="00133FB4" w:rsidRPr="00C814D6">
        <w:rPr>
          <w:rFonts w:ascii="Times New Roman" w:hAnsi="Times New Roman" w:cs="Times New Roman"/>
          <w:sz w:val="24"/>
          <w:szCs w:val="24"/>
          <w:lang w:val="lv-LV"/>
        </w:rPr>
        <w:t xml:space="preserve"> </w:t>
      </w:r>
      <w:r w:rsidRPr="00C814D6">
        <w:rPr>
          <w:rFonts w:ascii="Times New Roman" w:hAnsi="Times New Roman" w:cs="Times New Roman"/>
          <w:sz w:val="24"/>
          <w:szCs w:val="24"/>
          <w:lang w:val="lv-LV"/>
        </w:rPr>
        <w:t>darba palielināšana</w:t>
      </w:r>
      <w:r w:rsidR="00A45947" w:rsidRPr="00C814D6">
        <w:rPr>
          <w:rFonts w:ascii="Times New Roman" w:hAnsi="Times New Roman" w:cs="Times New Roman"/>
          <w:sz w:val="24"/>
          <w:szCs w:val="24"/>
          <w:lang w:val="lv-LV"/>
        </w:rPr>
        <w:t xml:space="preserve"> – pašvadītas </w:t>
      </w:r>
      <w:r w:rsidR="00164EDC" w:rsidRPr="00C814D6">
        <w:rPr>
          <w:rFonts w:ascii="Times New Roman" w:hAnsi="Times New Roman" w:cs="Times New Roman"/>
          <w:sz w:val="24"/>
          <w:szCs w:val="24"/>
          <w:lang w:val="lv-LV"/>
        </w:rPr>
        <w:t>mācīšanās</w:t>
      </w:r>
      <w:r w:rsidR="00A45947" w:rsidRPr="00C814D6">
        <w:rPr>
          <w:rFonts w:ascii="Times New Roman" w:hAnsi="Times New Roman" w:cs="Times New Roman"/>
          <w:sz w:val="24"/>
          <w:szCs w:val="24"/>
          <w:lang w:val="lv-LV"/>
        </w:rPr>
        <w:t xml:space="preserve"> prasmju pilnveide</w:t>
      </w:r>
      <w:r w:rsidRPr="00C814D6">
        <w:rPr>
          <w:rFonts w:ascii="Times New Roman" w:hAnsi="Times New Roman" w:cs="Times New Roman"/>
          <w:sz w:val="24"/>
          <w:szCs w:val="24"/>
          <w:lang w:val="lv-LV"/>
        </w:rPr>
        <w:t>, specifisko prasmju nostiprināšana mācību priekšmetos</w:t>
      </w:r>
      <w:r w:rsidR="00A45947" w:rsidRPr="00C814D6">
        <w:rPr>
          <w:rFonts w:ascii="Times New Roman" w:hAnsi="Times New Roman" w:cs="Times New Roman"/>
          <w:sz w:val="24"/>
          <w:szCs w:val="24"/>
          <w:lang w:val="lv-LV"/>
        </w:rPr>
        <w:t>. Piešķirta fakultatīvā stunda matemātikā.</w:t>
      </w:r>
    </w:p>
    <w:p w14:paraId="42A4D3E1" w14:textId="32BA3447" w:rsidR="00A45947" w:rsidRDefault="00A45947" w:rsidP="00C814D6">
      <w:pPr>
        <w:spacing w:after="0" w:line="240" w:lineRule="auto"/>
        <w:ind w:right="-574"/>
        <w:jc w:val="both"/>
        <w:rPr>
          <w:rFonts w:ascii="Times New Roman" w:hAnsi="Times New Roman" w:cs="Times New Roman"/>
          <w:sz w:val="24"/>
          <w:szCs w:val="24"/>
          <w:lang w:val="lv-LV"/>
        </w:rPr>
      </w:pPr>
    </w:p>
    <w:p w14:paraId="2C7457E5" w14:textId="77777777" w:rsidR="00C814D6" w:rsidRPr="00C814D6" w:rsidRDefault="00C814D6" w:rsidP="00C814D6">
      <w:pPr>
        <w:spacing w:after="0" w:line="240" w:lineRule="auto"/>
        <w:ind w:right="-574"/>
        <w:jc w:val="both"/>
        <w:rPr>
          <w:rFonts w:ascii="Times New Roman" w:hAnsi="Times New Roman" w:cs="Times New Roman"/>
          <w:sz w:val="24"/>
          <w:szCs w:val="24"/>
          <w:lang w:val="lv-LV"/>
        </w:rPr>
      </w:pPr>
    </w:p>
    <w:p w14:paraId="07AF6D04" w14:textId="1F625D1D" w:rsidR="00B22677" w:rsidRPr="000F6D81" w:rsidRDefault="00B22677" w:rsidP="003667E2">
      <w:pPr>
        <w:pStyle w:val="Sarakstarindkopa"/>
        <w:numPr>
          <w:ilvl w:val="2"/>
          <w:numId w:val="21"/>
        </w:numPr>
        <w:spacing w:after="0" w:line="240" w:lineRule="auto"/>
        <w:jc w:val="both"/>
        <w:rPr>
          <w:rFonts w:ascii="Times New Roman" w:hAnsi="Times New Roman" w:cs="Times New Roman"/>
          <w:sz w:val="24"/>
          <w:szCs w:val="24"/>
          <w:lang w:val="lv-LV"/>
        </w:rPr>
      </w:pPr>
      <w:r w:rsidRPr="000F6D81">
        <w:rPr>
          <w:rFonts w:ascii="Times New Roman" w:hAnsi="Times New Roman" w:cs="Times New Roman"/>
          <w:sz w:val="24"/>
          <w:szCs w:val="24"/>
          <w:lang w:val="lv-LV"/>
        </w:rPr>
        <w:t>par sasniegumiem valsts pārbaudes darbos pēdējo trīs gadu laikā.</w:t>
      </w:r>
    </w:p>
    <w:p w14:paraId="5C7FAFB3" w14:textId="77777777" w:rsidR="003667E2" w:rsidRPr="000F6D81" w:rsidRDefault="003667E2" w:rsidP="003667E2">
      <w:pPr>
        <w:pStyle w:val="Sarakstarindkopa"/>
        <w:rPr>
          <w:rFonts w:ascii="Times New Roman" w:hAnsi="Times New Roman" w:cs="Times New Roman"/>
          <w:sz w:val="24"/>
          <w:szCs w:val="24"/>
          <w:lang w:val="lv-LV"/>
        </w:rPr>
      </w:pPr>
    </w:p>
    <w:tbl>
      <w:tblPr>
        <w:tblStyle w:val="Reatabula"/>
        <w:tblW w:w="10349" w:type="dxa"/>
        <w:tblInd w:w="-856" w:type="dxa"/>
        <w:tblLook w:val="04A0" w:firstRow="1" w:lastRow="0" w:firstColumn="1" w:lastColumn="0" w:noHBand="0" w:noVBand="1"/>
      </w:tblPr>
      <w:tblGrid>
        <w:gridCol w:w="1363"/>
        <w:gridCol w:w="956"/>
        <w:gridCol w:w="836"/>
        <w:gridCol w:w="1150"/>
        <w:gridCol w:w="956"/>
        <w:gridCol w:w="836"/>
        <w:gridCol w:w="1150"/>
        <w:gridCol w:w="1257"/>
        <w:gridCol w:w="836"/>
        <w:gridCol w:w="1150"/>
      </w:tblGrid>
      <w:tr w:rsidR="003667E2" w:rsidRPr="000F6D81" w14:paraId="3ECD095F" w14:textId="77777777" w:rsidTr="003667E2">
        <w:tc>
          <w:tcPr>
            <w:tcW w:w="2104" w:type="dxa"/>
          </w:tcPr>
          <w:p w14:paraId="4C235303" w14:textId="1919998A" w:rsidR="003667E2" w:rsidRPr="000F6D81" w:rsidRDefault="003667E2" w:rsidP="003667E2">
            <w:pPr>
              <w:pStyle w:val="Sarakstarindkopa"/>
              <w:ind w:left="0"/>
              <w:jc w:val="both"/>
              <w:rPr>
                <w:rFonts w:ascii="Times New Roman" w:hAnsi="Times New Roman" w:cs="Times New Roman"/>
                <w:sz w:val="24"/>
                <w:szCs w:val="24"/>
                <w:lang w:val="lv-LV"/>
              </w:rPr>
            </w:pPr>
            <w:r w:rsidRPr="000F6D81">
              <w:rPr>
                <w:rFonts w:ascii="Times New Roman" w:hAnsi="Times New Roman" w:cs="Times New Roman"/>
                <w:sz w:val="24"/>
                <w:szCs w:val="24"/>
                <w:lang w:val="lv-LV"/>
              </w:rPr>
              <w:t>Mācību priekšmets</w:t>
            </w:r>
          </w:p>
        </w:tc>
        <w:tc>
          <w:tcPr>
            <w:tcW w:w="2836" w:type="dxa"/>
            <w:gridSpan w:val="3"/>
          </w:tcPr>
          <w:p w14:paraId="4DA00097" w14:textId="6087E55A" w:rsidR="003667E2" w:rsidRPr="000F6D81" w:rsidRDefault="003667E2" w:rsidP="003667E2">
            <w:pPr>
              <w:pStyle w:val="Sarakstarindkopa"/>
              <w:ind w:left="0"/>
              <w:jc w:val="center"/>
              <w:rPr>
                <w:rFonts w:ascii="Times New Roman" w:hAnsi="Times New Roman" w:cs="Times New Roman"/>
                <w:sz w:val="24"/>
                <w:szCs w:val="24"/>
                <w:lang w:val="lv-LV"/>
              </w:rPr>
            </w:pPr>
            <w:r w:rsidRPr="000F6D81">
              <w:rPr>
                <w:rFonts w:ascii="Times New Roman" w:hAnsi="Times New Roman" w:cs="Times New Roman"/>
                <w:sz w:val="24"/>
                <w:szCs w:val="24"/>
                <w:lang w:val="lv-LV"/>
              </w:rPr>
              <w:t>2022./2023</w:t>
            </w:r>
          </w:p>
        </w:tc>
        <w:tc>
          <w:tcPr>
            <w:tcW w:w="2472" w:type="dxa"/>
            <w:gridSpan w:val="3"/>
          </w:tcPr>
          <w:p w14:paraId="2470FB39" w14:textId="5F5B76DD" w:rsidR="003667E2" w:rsidRPr="000F6D81" w:rsidRDefault="003667E2" w:rsidP="003667E2">
            <w:pPr>
              <w:pStyle w:val="Sarakstarindkopa"/>
              <w:ind w:left="0"/>
              <w:jc w:val="center"/>
              <w:rPr>
                <w:rFonts w:ascii="Times New Roman" w:hAnsi="Times New Roman" w:cs="Times New Roman"/>
                <w:sz w:val="24"/>
                <w:szCs w:val="24"/>
                <w:lang w:val="lv-LV"/>
              </w:rPr>
            </w:pPr>
            <w:r w:rsidRPr="000F6D81">
              <w:rPr>
                <w:rFonts w:ascii="Times New Roman" w:hAnsi="Times New Roman" w:cs="Times New Roman"/>
                <w:sz w:val="24"/>
                <w:szCs w:val="24"/>
                <w:lang w:val="lv-LV"/>
              </w:rPr>
              <w:t>2023./2024.</w:t>
            </w:r>
          </w:p>
        </w:tc>
        <w:tc>
          <w:tcPr>
            <w:tcW w:w="2937" w:type="dxa"/>
            <w:gridSpan w:val="3"/>
          </w:tcPr>
          <w:p w14:paraId="2302D5B3" w14:textId="4084CE69" w:rsidR="003667E2" w:rsidRPr="000F6D81" w:rsidRDefault="003667E2" w:rsidP="003667E2">
            <w:pPr>
              <w:pStyle w:val="Sarakstarindkopa"/>
              <w:ind w:left="0"/>
              <w:jc w:val="center"/>
              <w:rPr>
                <w:rFonts w:ascii="Times New Roman" w:hAnsi="Times New Roman" w:cs="Times New Roman"/>
                <w:sz w:val="24"/>
                <w:szCs w:val="24"/>
                <w:lang w:val="lv-LV"/>
              </w:rPr>
            </w:pPr>
            <w:r w:rsidRPr="000F6D81">
              <w:rPr>
                <w:rFonts w:ascii="Times New Roman" w:hAnsi="Times New Roman" w:cs="Times New Roman"/>
                <w:sz w:val="24"/>
                <w:szCs w:val="24"/>
                <w:lang w:val="lv-LV"/>
              </w:rPr>
              <w:t>2024./2025.</w:t>
            </w:r>
          </w:p>
        </w:tc>
      </w:tr>
      <w:tr w:rsidR="003667E2" w:rsidRPr="000F6D81" w14:paraId="4EBB1F24" w14:textId="77777777" w:rsidTr="003667E2">
        <w:tc>
          <w:tcPr>
            <w:tcW w:w="2104" w:type="dxa"/>
          </w:tcPr>
          <w:p w14:paraId="5AED5714" w14:textId="77777777" w:rsidR="003667E2" w:rsidRPr="000F6D81" w:rsidRDefault="003667E2" w:rsidP="003667E2">
            <w:pPr>
              <w:pStyle w:val="Sarakstarindkopa"/>
              <w:ind w:left="0"/>
              <w:jc w:val="both"/>
              <w:rPr>
                <w:rFonts w:ascii="Times New Roman" w:hAnsi="Times New Roman" w:cs="Times New Roman"/>
                <w:sz w:val="24"/>
                <w:szCs w:val="24"/>
                <w:lang w:val="lv-LV"/>
              </w:rPr>
            </w:pPr>
          </w:p>
        </w:tc>
        <w:tc>
          <w:tcPr>
            <w:tcW w:w="870" w:type="dxa"/>
          </w:tcPr>
          <w:p w14:paraId="5E3284BD" w14:textId="1110A29F" w:rsidR="003667E2" w:rsidRPr="000F6D81" w:rsidRDefault="003667E2" w:rsidP="003667E2">
            <w:pPr>
              <w:pStyle w:val="Sarakstarindkopa"/>
              <w:ind w:left="0"/>
              <w:jc w:val="both"/>
              <w:rPr>
                <w:rFonts w:ascii="Times New Roman" w:hAnsi="Times New Roman" w:cs="Times New Roman"/>
                <w:sz w:val="24"/>
                <w:szCs w:val="24"/>
                <w:lang w:val="lv-LV"/>
              </w:rPr>
            </w:pPr>
            <w:r w:rsidRPr="000F6D81">
              <w:rPr>
                <w:rFonts w:ascii="Times New Roman" w:hAnsi="Times New Roman" w:cs="Times New Roman"/>
                <w:sz w:val="24"/>
                <w:szCs w:val="24"/>
                <w:lang w:val="lv-LV"/>
              </w:rPr>
              <w:t>OVGP</w:t>
            </w:r>
          </w:p>
        </w:tc>
        <w:tc>
          <w:tcPr>
            <w:tcW w:w="816" w:type="dxa"/>
          </w:tcPr>
          <w:p w14:paraId="531B24C5" w14:textId="3ECADDC0" w:rsidR="003667E2" w:rsidRPr="000F6D81" w:rsidRDefault="003667E2" w:rsidP="003667E2">
            <w:pPr>
              <w:pStyle w:val="Sarakstarindkopa"/>
              <w:ind w:left="0"/>
              <w:jc w:val="both"/>
              <w:rPr>
                <w:rFonts w:ascii="Times New Roman" w:hAnsi="Times New Roman" w:cs="Times New Roman"/>
                <w:sz w:val="24"/>
                <w:szCs w:val="24"/>
                <w:lang w:val="lv-LV"/>
              </w:rPr>
            </w:pPr>
            <w:r w:rsidRPr="000F6D81">
              <w:rPr>
                <w:rFonts w:ascii="Times New Roman" w:hAnsi="Times New Roman" w:cs="Times New Roman"/>
                <w:sz w:val="24"/>
                <w:szCs w:val="24"/>
                <w:lang w:val="lv-LV"/>
              </w:rPr>
              <w:t>Valsts</w:t>
            </w:r>
          </w:p>
        </w:tc>
        <w:tc>
          <w:tcPr>
            <w:tcW w:w="1150" w:type="dxa"/>
          </w:tcPr>
          <w:p w14:paraId="535E78CD" w14:textId="5EDD9D2B" w:rsidR="003667E2" w:rsidRPr="000F6D81" w:rsidRDefault="003667E2" w:rsidP="003667E2">
            <w:pPr>
              <w:pStyle w:val="Sarakstarindkopa"/>
              <w:ind w:left="0"/>
              <w:jc w:val="both"/>
              <w:rPr>
                <w:rFonts w:ascii="Times New Roman" w:hAnsi="Times New Roman" w:cs="Times New Roman"/>
                <w:sz w:val="24"/>
                <w:szCs w:val="24"/>
                <w:lang w:val="lv-LV"/>
              </w:rPr>
            </w:pPr>
            <w:r w:rsidRPr="000F6D81">
              <w:rPr>
                <w:rFonts w:ascii="Times New Roman" w:hAnsi="Times New Roman" w:cs="Times New Roman"/>
                <w:sz w:val="24"/>
                <w:szCs w:val="24"/>
                <w:lang w:val="lv-LV"/>
              </w:rPr>
              <w:t>+/- salīdzinot ar valsti</w:t>
            </w:r>
          </w:p>
        </w:tc>
        <w:tc>
          <w:tcPr>
            <w:tcW w:w="870" w:type="dxa"/>
          </w:tcPr>
          <w:p w14:paraId="6A4D2524" w14:textId="18175EB8" w:rsidR="003667E2" w:rsidRPr="000F6D81" w:rsidRDefault="003667E2" w:rsidP="003667E2">
            <w:pPr>
              <w:pStyle w:val="Sarakstarindkopa"/>
              <w:ind w:left="0"/>
              <w:jc w:val="both"/>
              <w:rPr>
                <w:rFonts w:ascii="Times New Roman" w:hAnsi="Times New Roman" w:cs="Times New Roman"/>
                <w:sz w:val="24"/>
                <w:szCs w:val="24"/>
                <w:lang w:val="lv-LV"/>
              </w:rPr>
            </w:pPr>
            <w:r w:rsidRPr="000F6D81">
              <w:rPr>
                <w:rFonts w:ascii="Times New Roman" w:hAnsi="Times New Roman" w:cs="Times New Roman"/>
                <w:sz w:val="24"/>
                <w:szCs w:val="24"/>
                <w:lang w:val="lv-LV"/>
              </w:rPr>
              <w:t>OVGP</w:t>
            </w:r>
          </w:p>
        </w:tc>
        <w:tc>
          <w:tcPr>
            <w:tcW w:w="816" w:type="dxa"/>
          </w:tcPr>
          <w:p w14:paraId="2C96B9A9" w14:textId="3B5CB2BE" w:rsidR="003667E2" w:rsidRPr="000F6D81" w:rsidRDefault="003667E2" w:rsidP="003667E2">
            <w:pPr>
              <w:pStyle w:val="Sarakstarindkopa"/>
              <w:ind w:left="0"/>
              <w:jc w:val="both"/>
              <w:rPr>
                <w:rFonts w:ascii="Times New Roman" w:hAnsi="Times New Roman" w:cs="Times New Roman"/>
                <w:sz w:val="24"/>
                <w:szCs w:val="24"/>
                <w:lang w:val="lv-LV"/>
              </w:rPr>
            </w:pPr>
            <w:r w:rsidRPr="000F6D81">
              <w:rPr>
                <w:rFonts w:ascii="Times New Roman" w:hAnsi="Times New Roman" w:cs="Times New Roman"/>
                <w:sz w:val="24"/>
                <w:szCs w:val="24"/>
                <w:lang w:val="lv-LV"/>
              </w:rPr>
              <w:t>Valsts</w:t>
            </w:r>
          </w:p>
        </w:tc>
        <w:tc>
          <w:tcPr>
            <w:tcW w:w="786" w:type="dxa"/>
          </w:tcPr>
          <w:p w14:paraId="2D5D4B3B" w14:textId="12BDE0F1" w:rsidR="003667E2" w:rsidRPr="000F6D81" w:rsidRDefault="003667E2" w:rsidP="003667E2">
            <w:pPr>
              <w:pStyle w:val="Sarakstarindkopa"/>
              <w:ind w:left="0"/>
              <w:jc w:val="both"/>
              <w:rPr>
                <w:rFonts w:ascii="Times New Roman" w:hAnsi="Times New Roman" w:cs="Times New Roman"/>
                <w:sz w:val="24"/>
                <w:szCs w:val="24"/>
                <w:lang w:val="lv-LV"/>
              </w:rPr>
            </w:pPr>
            <w:r w:rsidRPr="000F6D81">
              <w:rPr>
                <w:rFonts w:ascii="Times New Roman" w:hAnsi="Times New Roman" w:cs="Times New Roman"/>
                <w:sz w:val="24"/>
                <w:szCs w:val="24"/>
                <w:lang w:val="lv-LV"/>
              </w:rPr>
              <w:t>+/- salīdzinot ar valsti</w:t>
            </w:r>
          </w:p>
        </w:tc>
        <w:tc>
          <w:tcPr>
            <w:tcW w:w="1257" w:type="dxa"/>
          </w:tcPr>
          <w:p w14:paraId="6F1BF12B" w14:textId="5F3954A8" w:rsidR="003667E2" w:rsidRPr="000F6D81" w:rsidRDefault="003667E2" w:rsidP="003667E2">
            <w:pPr>
              <w:pStyle w:val="Sarakstarindkopa"/>
              <w:ind w:left="0"/>
              <w:jc w:val="both"/>
              <w:rPr>
                <w:rFonts w:ascii="Times New Roman" w:hAnsi="Times New Roman" w:cs="Times New Roman"/>
                <w:sz w:val="24"/>
                <w:szCs w:val="24"/>
                <w:lang w:val="lv-LV"/>
              </w:rPr>
            </w:pPr>
            <w:r w:rsidRPr="000F6D81">
              <w:rPr>
                <w:rFonts w:ascii="Times New Roman" w:hAnsi="Times New Roman" w:cs="Times New Roman"/>
                <w:sz w:val="24"/>
                <w:szCs w:val="24"/>
                <w:lang w:val="lv-LV"/>
              </w:rPr>
              <w:t>OVGVMP</w:t>
            </w:r>
          </w:p>
        </w:tc>
        <w:tc>
          <w:tcPr>
            <w:tcW w:w="816" w:type="dxa"/>
          </w:tcPr>
          <w:p w14:paraId="1DFFFD8D" w14:textId="05233D38" w:rsidR="003667E2" w:rsidRPr="000F6D81" w:rsidRDefault="003667E2" w:rsidP="003667E2">
            <w:pPr>
              <w:pStyle w:val="Sarakstarindkopa"/>
              <w:ind w:left="0"/>
              <w:jc w:val="both"/>
              <w:rPr>
                <w:rFonts w:ascii="Times New Roman" w:hAnsi="Times New Roman" w:cs="Times New Roman"/>
                <w:sz w:val="24"/>
                <w:szCs w:val="24"/>
                <w:lang w:val="lv-LV"/>
              </w:rPr>
            </w:pPr>
            <w:r w:rsidRPr="000F6D81">
              <w:rPr>
                <w:rFonts w:ascii="Times New Roman" w:hAnsi="Times New Roman" w:cs="Times New Roman"/>
                <w:sz w:val="24"/>
                <w:szCs w:val="24"/>
                <w:lang w:val="lv-LV"/>
              </w:rPr>
              <w:t>Valsts</w:t>
            </w:r>
          </w:p>
        </w:tc>
        <w:tc>
          <w:tcPr>
            <w:tcW w:w="864" w:type="dxa"/>
          </w:tcPr>
          <w:p w14:paraId="00AED8AD" w14:textId="0B6C549A" w:rsidR="003667E2" w:rsidRPr="000F6D81" w:rsidRDefault="003667E2" w:rsidP="003667E2">
            <w:pPr>
              <w:pStyle w:val="Sarakstarindkopa"/>
              <w:ind w:left="0"/>
              <w:jc w:val="both"/>
              <w:rPr>
                <w:rFonts w:ascii="Times New Roman" w:hAnsi="Times New Roman" w:cs="Times New Roman"/>
                <w:sz w:val="24"/>
                <w:szCs w:val="24"/>
                <w:lang w:val="lv-LV"/>
              </w:rPr>
            </w:pPr>
            <w:r w:rsidRPr="000F6D81">
              <w:rPr>
                <w:rFonts w:ascii="Times New Roman" w:hAnsi="Times New Roman" w:cs="Times New Roman"/>
                <w:sz w:val="24"/>
                <w:szCs w:val="24"/>
                <w:lang w:val="lv-LV"/>
              </w:rPr>
              <w:t>+/- salīdzinot ar valsti</w:t>
            </w:r>
          </w:p>
        </w:tc>
      </w:tr>
      <w:tr w:rsidR="003667E2" w:rsidRPr="000F6D81" w14:paraId="4DADBF8D" w14:textId="77777777" w:rsidTr="003667E2">
        <w:tc>
          <w:tcPr>
            <w:tcW w:w="2104" w:type="dxa"/>
          </w:tcPr>
          <w:p w14:paraId="7BA68E0E" w14:textId="20418A95" w:rsidR="003667E2" w:rsidRPr="000F6D81" w:rsidRDefault="003667E2" w:rsidP="003667E2">
            <w:pPr>
              <w:pStyle w:val="Sarakstarindkopa"/>
              <w:ind w:left="0"/>
              <w:jc w:val="both"/>
              <w:rPr>
                <w:rFonts w:ascii="Times New Roman" w:hAnsi="Times New Roman" w:cs="Times New Roman"/>
                <w:sz w:val="24"/>
                <w:szCs w:val="24"/>
                <w:lang w:val="lv-LV"/>
              </w:rPr>
            </w:pPr>
            <w:r w:rsidRPr="000F6D81">
              <w:rPr>
                <w:rFonts w:ascii="Times New Roman" w:hAnsi="Times New Roman" w:cs="Times New Roman"/>
                <w:sz w:val="24"/>
                <w:szCs w:val="24"/>
                <w:lang w:val="lv-LV"/>
              </w:rPr>
              <w:t>Latviešu valoda</w:t>
            </w:r>
          </w:p>
        </w:tc>
        <w:tc>
          <w:tcPr>
            <w:tcW w:w="870" w:type="dxa"/>
          </w:tcPr>
          <w:p w14:paraId="3FA49C8E" w14:textId="08BCF385" w:rsidR="003667E2" w:rsidRPr="000F6D81" w:rsidRDefault="0008706B" w:rsidP="003667E2">
            <w:pPr>
              <w:pStyle w:val="Sarakstarindkopa"/>
              <w:ind w:left="0"/>
              <w:jc w:val="both"/>
              <w:rPr>
                <w:rFonts w:ascii="Times New Roman" w:hAnsi="Times New Roman" w:cs="Times New Roman"/>
                <w:sz w:val="24"/>
                <w:szCs w:val="24"/>
                <w:lang w:val="lv-LV"/>
              </w:rPr>
            </w:pPr>
            <w:r w:rsidRPr="000F6D81">
              <w:rPr>
                <w:rFonts w:ascii="Times New Roman" w:hAnsi="Times New Roman" w:cs="Times New Roman"/>
                <w:sz w:val="24"/>
                <w:szCs w:val="24"/>
                <w:lang w:val="lv-LV"/>
              </w:rPr>
              <w:t>60,89%</w:t>
            </w:r>
          </w:p>
        </w:tc>
        <w:tc>
          <w:tcPr>
            <w:tcW w:w="816" w:type="dxa"/>
          </w:tcPr>
          <w:p w14:paraId="2916DBF6" w14:textId="77EB44B5" w:rsidR="003667E2" w:rsidRPr="000F6D81" w:rsidRDefault="0008706B" w:rsidP="003667E2">
            <w:pPr>
              <w:pStyle w:val="Sarakstarindkopa"/>
              <w:ind w:left="0"/>
              <w:jc w:val="both"/>
              <w:rPr>
                <w:rFonts w:ascii="Times New Roman" w:hAnsi="Times New Roman" w:cs="Times New Roman"/>
                <w:sz w:val="24"/>
                <w:szCs w:val="24"/>
                <w:lang w:val="lv-LV"/>
              </w:rPr>
            </w:pPr>
            <w:r w:rsidRPr="000F6D81">
              <w:rPr>
                <w:rFonts w:ascii="Times New Roman" w:hAnsi="Times New Roman" w:cs="Times New Roman"/>
                <w:sz w:val="24"/>
                <w:szCs w:val="24"/>
                <w:lang w:val="lv-LV"/>
              </w:rPr>
              <w:t>58,1%</w:t>
            </w:r>
          </w:p>
        </w:tc>
        <w:tc>
          <w:tcPr>
            <w:tcW w:w="1150" w:type="dxa"/>
          </w:tcPr>
          <w:p w14:paraId="6D01472E" w14:textId="3F6B6572" w:rsidR="003667E2" w:rsidRPr="000F6D81" w:rsidRDefault="007A565A" w:rsidP="003667E2">
            <w:pPr>
              <w:pStyle w:val="Sarakstarindkopa"/>
              <w:ind w:left="0"/>
              <w:jc w:val="both"/>
              <w:rPr>
                <w:rFonts w:ascii="Times New Roman" w:hAnsi="Times New Roman" w:cs="Times New Roman"/>
                <w:sz w:val="24"/>
                <w:szCs w:val="24"/>
                <w:lang w:val="lv-LV"/>
              </w:rPr>
            </w:pPr>
            <w:r w:rsidRPr="000F6D81">
              <w:rPr>
                <w:rFonts w:ascii="Times New Roman" w:hAnsi="Times New Roman" w:cs="Times New Roman"/>
                <w:sz w:val="24"/>
                <w:szCs w:val="24"/>
                <w:lang w:val="lv-LV"/>
              </w:rPr>
              <w:t>+ 2,79%</w:t>
            </w:r>
          </w:p>
        </w:tc>
        <w:tc>
          <w:tcPr>
            <w:tcW w:w="870" w:type="dxa"/>
          </w:tcPr>
          <w:p w14:paraId="65148F3E" w14:textId="2F30E0F2" w:rsidR="003667E2" w:rsidRPr="000F6D81" w:rsidRDefault="00DC0C29" w:rsidP="003667E2">
            <w:pPr>
              <w:pStyle w:val="Sarakstarindkopa"/>
              <w:ind w:left="0"/>
              <w:jc w:val="both"/>
              <w:rPr>
                <w:rFonts w:ascii="Times New Roman" w:hAnsi="Times New Roman" w:cs="Times New Roman"/>
                <w:sz w:val="24"/>
                <w:szCs w:val="24"/>
                <w:lang w:val="lv-LV"/>
              </w:rPr>
            </w:pPr>
            <w:r w:rsidRPr="000F6D81">
              <w:rPr>
                <w:rFonts w:ascii="Times New Roman" w:hAnsi="Times New Roman" w:cs="Times New Roman"/>
                <w:sz w:val="24"/>
                <w:szCs w:val="24"/>
                <w:lang w:val="lv-LV"/>
              </w:rPr>
              <w:t>66,6%</w:t>
            </w:r>
          </w:p>
        </w:tc>
        <w:tc>
          <w:tcPr>
            <w:tcW w:w="816" w:type="dxa"/>
          </w:tcPr>
          <w:p w14:paraId="60C82E24" w14:textId="5DF4C0D0" w:rsidR="003667E2" w:rsidRPr="000F6D81" w:rsidRDefault="0008706B" w:rsidP="003667E2">
            <w:pPr>
              <w:pStyle w:val="Sarakstarindkopa"/>
              <w:ind w:left="0"/>
              <w:jc w:val="both"/>
              <w:rPr>
                <w:rFonts w:ascii="Times New Roman" w:hAnsi="Times New Roman" w:cs="Times New Roman"/>
                <w:sz w:val="24"/>
                <w:szCs w:val="24"/>
                <w:lang w:val="lv-LV"/>
              </w:rPr>
            </w:pPr>
            <w:r w:rsidRPr="000F6D81">
              <w:rPr>
                <w:rFonts w:ascii="Times New Roman" w:hAnsi="Times New Roman" w:cs="Times New Roman"/>
                <w:sz w:val="24"/>
                <w:szCs w:val="24"/>
                <w:lang w:val="lv-LV"/>
              </w:rPr>
              <w:t>59,1%</w:t>
            </w:r>
          </w:p>
        </w:tc>
        <w:tc>
          <w:tcPr>
            <w:tcW w:w="786" w:type="dxa"/>
          </w:tcPr>
          <w:p w14:paraId="7A9EF524" w14:textId="3156735D" w:rsidR="003667E2" w:rsidRPr="000F6D81" w:rsidRDefault="00DC0C29" w:rsidP="003667E2">
            <w:pPr>
              <w:pStyle w:val="Sarakstarindkopa"/>
              <w:ind w:left="0"/>
              <w:jc w:val="both"/>
              <w:rPr>
                <w:rFonts w:ascii="Times New Roman" w:hAnsi="Times New Roman" w:cs="Times New Roman"/>
                <w:sz w:val="24"/>
                <w:szCs w:val="24"/>
                <w:lang w:val="lv-LV"/>
              </w:rPr>
            </w:pPr>
            <w:r w:rsidRPr="000F6D81">
              <w:rPr>
                <w:rFonts w:ascii="Times New Roman" w:hAnsi="Times New Roman" w:cs="Times New Roman"/>
                <w:sz w:val="24"/>
                <w:szCs w:val="24"/>
                <w:lang w:val="lv-LV"/>
              </w:rPr>
              <w:t>+7,5%</w:t>
            </w:r>
          </w:p>
        </w:tc>
        <w:tc>
          <w:tcPr>
            <w:tcW w:w="1257" w:type="dxa"/>
          </w:tcPr>
          <w:p w14:paraId="3F2F4CA8" w14:textId="40979306" w:rsidR="003667E2" w:rsidRPr="000F6D81" w:rsidRDefault="003667E2" w:rsidP="003667E2">
            <w:pPr>
              <w:pStyle w:val="Sarakstarindkopa"/>
              <w:ind w:left="0"/>
              <w:jc w:val="both"/>
              <w:rPr>
                <w:rFonts w:ascii="Times New Roman" w:hAnsi="Times New Roman" w:cs="Times New Roman"/>
                <w:sz w:val="24"/>
                <w:szCs w:val="24"/>
                <w:lang w:val="lv-LV"/>
              </w:rPr>
            </w:pPr>
            <w:r w:rsidRPr="000F6D81">
              <w:rPr>
                <w:rFonts w:ascii="Times New Roman" w:hAnsi="Times New Roman" w:cs="Times New Roman"/>
                <w:sz w:val="24"/>
                <w:szCs w:val="24"/>
                <w:lang w:val="lv-LV"/>
              </w:rPr>
              <w:t>63,8%</w:t>
            </w:r>
          </w:p>
        </w:tc>
        <w:tc>
          <w:tcPr>
            <w:tcW w:w="816" w:type="dxa"/>
          </w:tcPr>
          <w:p w14:paraId="149C9623" w14:textId="5198E37F" w:rsidR="003667E2" w:rsidRPr="000F6D81" w:rsidRDefault="003667E2" w:rsidP="003667E2">
            <w:pPr>
              <w:pStyle w:val="Sarakstarindkopa"/>
              <w:ind w:left="0"/>
              <w:jc w:val="both"/>
              <w:rPr>
                <w:rFonts w:ascii="Times New Roman" w:hAnsi="Times New Roman" w:cs="Times New Roman"/>
                <w:sz w:val="24"/>
                <w:szCs w:val="24"/>
                <w:lang w:val="lv-LV"/>
              </w:rPr>
            </w:pPr>
            <w:r w:rsidRPr="000F6D81">
              <w:rPr>
                <w:rFonts w:ascii="Times New Roman" w:hAnsi="Times New Roman" w:cs="Times New Roman"/>
                <w:sz w:val="24"/>
                <w:szCs w:val="24"/>
                <w:lang w:val="lv-LV"/>
              </w:rPr>
              <w:t>58,5%</w:t>
            </w:r>
          </w:p>
        </w:tc>
        <w:tc>
          <w:tcPr>
            <w:tcW w:w="864" w:type="dxa"/>
          </w:tcPr>
          <w:p w14:paraId="56386CAB" w14:textId="1909057E" w:rsidR="003667E2" w:rsidRPr="000F6D81" w:rsidRDefault="007A565A" w:rsidP="003667E2">
            <w:pPr>
              <w:pStyle w:val="Sarakstarindkopa"/>
              <w:ind w:left="0"/>
              <w:jc w:val="both"/>
              <w:rPr>
                <w:rFonts w:ascii="Times New Roman" w:hAnsi="Times New Roman" w:cs="Times New Roman"/>
                <w:sz w:val="24"/>
                <w:szCs w:val="24"/>
                <w:lang w:val="lv-LV"/>
              </w:rPr>
            </w:pPr>
            <w:r w:rsidRPr="000F6D81">
              <w:rPr>
                <w:rFonts w:ascii="Times New Roman" w:hAnsi="Times New Roman" w:cs="Times New Roman"/>
                <w:sz w:val="24"/>
                <w:szCs w:val="24"/>
                <w:lang w:val="lv-LV"/>
              </w:rPr>
              <w:t>+5,3%</w:t>
            </w:r>
          </w:p>
        </w:tc>
      </w:tr>
      <w:tr w:rsidR="003667E2" w:rsidRPr="000F6D81" w14:paraId="214A3F96" w14:textId="77777777" w:rsidTr="003667E2">
        <w:tc>
          <w:tcPr>
            <w:tcW w:w="2104" w:type="dxa"/>
          </w:tcPr>
          <w:p w14:paraId="1C8F97B7" w14:textId="50F6BFD2" w:rsidR="003667E2" w:rsidRPr="000F6D81" w:rsidRDefault="003667E2" w:rsidP="003667E2">
            <w:pPr>
              <w:pStyle w:val="Sarakstarindkopa"/>
              <w:ind w:left="0"/>
              <w:jc w:val="both"/>
              <w:rPr>
                <w:rFonts w:ascii="Times New Roman" w:hAnsi="Times New Roman" w:cs="Times New Roman"/>
                <w:sz w:val="24"/>
                <w:szCs w:val="24"/>
                <w:lang w:val="lv-LV"/>
              </w:rPr>
            </w:pPr>
            <w:r w:rsidRPr="000F6D81">
              <w:rPr>
                <w:rFonts w:ascii="Times New Roman" w:hAnsi="Times New Roman" w:cs="Times New Roman"/>
                <w:sz w:val="24"/>
                <w:szCs w:val="24"/>
                <w:lang w:val="lv-LV"/>
              </w:rPr>
              <w:t>Angļu valoda</w:t>
            </w:r>
          </w:p>
        </w:tc>
        <w:tc>
          <w:tcPr>
            <w:tcW w:w="870" w:type="dxa"/>
          </w:tcPr>
          <w:p w14:paraId="4BBC0033" w14:textId="3B20DDB0" w:rsidR="003667E2" w:rsidRPr="000F6D81" w:rsidRDefault="0008706B" w:rsidP="003667E2">
            <w:pPr>
              <w:pStyle w:val="Sarakstarindkopa"/>
              <w:ind w:left="0"/>
              <w:jc w:val="both"/>
              <w:rPr>
                <w:rFonts w:ascii="Times New Roman" w:hAnsi="Times New Roman" w:cs="Times New Roman"/>
                <w:sz w:val="24"/>
                <w:szCs w:val="24"/>
                <w:lang w:val="lv-LV"/>
              </w:rPr>
            </w:pPr>
            <w:r w:rsidRPr="000F6D81">
              <w:rPr>
                <w:rFonts w:ascii="Times New Roman" w:hAnsi="Times New Roman" w:cs="Times New Roman"/>
                <w:sz w:val="24"/>
                <w:szCs w:val="24"/>
                <w:lang w:val="lv-LV"/>
              </w:rPr>
              <w:t>54,44%</w:t>
            </w:r>
          </w:p>
        </w:tc>
        <w:tc>
          <w:tcPr>
            <w:tcW w:w="816" w:type="dxa"/>
          </w:tcPr>
          <w:p w14:paraId="066091A0" w14:textId="543C413C" w:rsidR="003667E2" w:rsidRPr="000F6D81" w:rsidRDefault="0008706B" w:rsidP="003667E2">
            <w:pPr>
              <w:pStyle w:val="Sarakstarindkopa"/>
              <w:ind w:left="0"/>
              <w:jc w:val="both"/>
              <w:rPr>
                <w:rFonts w:ascii="Times New Roman" w:hAnsi="Times New Roman" w:cs="Times New Roman"/>
                <w:sz w:val="24"/>
                <w:szCs w:val="24"/>
                <w:lang w:val="lv-LV"/>
              </w:rPr>
            </w:pPr>
            <w:r w:rsidRPr="000F6D81">
              <w:rPr>
                <w:rFonts w:ascii="Times New Roman" w:hAnsi="Times New Roman" w:cs="Times New Roman"/>
                <w:sz w:val="24"/>
                <w:szCs w:val="24"/>
                <w:lang w:val="lv-LV"/>
              </w:rPr>
              <w:t>66,1%</w:t>
            </w:r>
          </w:p>
        </w:tc>
        <w:tc>
          <w:tcPr>
            <w:tcW w:w="1150" w:type="dxa"/>
          </w:tcPr>
          <w:p w14:paraId="41BF6C95" w14:textId="161F9025" w:rsidR="003667E2" w:rsidRPr="000F6D81" w:rsidRDefault="007A565A" w:rsidP="003667E2">
            <w:pPr>
              <w:pStyle w:val="Sarakstarindkopa"/>
              <w:ind w:left="0"/>
              <w:jc w:val="both"/>
              <w:rPr>
                <w:rFonts w:ascii="Times New Roman" w:hAnsi="Times New Roman" w:cs="Times New Roman"/>
                <w:sz w:val="24"/>
                <w:szCs w:val="24"/>
                <w:lang w:val="lv-LV"/>
              </w:rPr>
            </w:pPr>
            <w:r w:rsidRPr="000F6D81">
              <w:rPr>
                <w:rFonts w:ascii="Times New Roman" w:hAnsi="Times New Roman" w:cs="Times New Roman"/>
                <w:sz w:val="24"/>
                <w:szCs w:val="24"/>
                <w:lang w:val="lv-LV"/>
              </w:rPr>
              <w:t>-11,66%</w:t>
            </w:r>
          </w:p>
        </w:tc>
        <w:tc>
          <w:tcPr>
            <w:tcW w:w="870" w:type="dxa"/>
          </w:tcPr>
          <w:p w14:paraId="67B57894" w14:textId="013278D0" w:rsidR="003667E2" w:rsidRPr="000F6D81" w:rsidRDefault="00DC0C29" w:rsidP="003667E2">
            <w:pPr>
              <w:pStyle w:val="Sarakstarindkopa"/>
              <w:ind w:left="0"/>
              <w:jc w:val="both"/>
              <w:rPr>
                <w:rFonts w:ascii="Times New Roman" w:hAnsi="Times New Roman" w:cs="Times New Roman"/>
                <w:sz w:val="24"/>
                <w:szCs w:val="24"/>
                <w:lang w:val="lv-LV"/>
              </w:rPr>
            </w:pPr>
            <w:r w:rsidRPr="000F6D81">
              <w:rPr>
                <w:rFonts w:ascii="Times New Roman" w:hAnsi="Times New Roman" w:cs="Times New Roman"/>
                <w:sz w:val="24"/>
                <w:szCs w:val="24"/>
                <w:lang w:val="lv-LV"/>
              </w:rPr>
              <w:t>56,4%</w:t>
            </w:r>
          </w:p>
        </w:tc>
        <w:tc>
          <w:tcPr>
            <w:tcW w:w="816" w:type="dxa"/>
          </w:tcPr>
          <w:p w14:paraId="37DFA78C" w14:textId="1DE43ACB" w:rsidR="003667E2" w:rsidRPr="000F6D81" w:rsidRDefault="0008706B" w:rsidP="003667E2">
            <w:pPr>
              <w:pStyle w:val="Sarakstarindkopa"/>
              <w:ind w:left="0"/>
              <w:jc w:val="both"/>
              <w:rPr>
                <w:rFonts w:ascii="Times New Roman" w:hAnsi="Times New Roman" w:cs="Times New Roman"/>
                <w:sz w:val="24"/>
                <w:szCs w:val="24"/>
                <w:lang w:val="lv-LV"/>
              </w:rPr>
            </w:pPr>
            <w:r w:rsidRPr="000F6D81">
              <w:rPr>
                <w:rFonts w:ascii="Times New Roman" w:hAnsi="Times New Roman" w:cs="Times New Roman"/>
                <w:sz w:val="24"/>
                <w:szCs w:val="24"/>
                <w:lang w:val="lv-LV"/>
              </w:rPr>
              <w:t>63,9%</w:t>
            </w:r>
          </w:p>
        </w:tc>
        <w:tc>
          <w:tcPr>
            <w:tcW w:w="786" w:type="dxa"/>
          </w:tcPr>
          <w:p w14:paraId="1A2B8146" w14:textId="5C94829C" w:rsidR="003667E2" w:rsidRPr="000F6D81" w:rsidRDefault="00DC0C29" w:rsidP="003667E2">
            <w:pPr>
              <w:pStyle w:val="Sarakstarindkopa"/>
              <w:ind w:left="0"/>
              <w:jc w:val="both"/>
              <w:rPr>
                <w:rFonts w:ascii="Times New Roman" w:hAnsi="Times New Roman" w:cs="Times New Roman"/>
                <w:sz w:val="24"/>
                <w:szCs w:val="24"/>
                <w:lang w:val="lv-LV"/>
              </w:rPr>
            </w:pPr>
            <w:r w:rsidRPr="000F6D81">
              <w:rPr>
                <w:rFonts w:ascii="Times New Roman" w:hAnsi="Times New Roman" w:cs="Times New Roman"/>
                <w:sz w:val="24"/>
                <w:szCs w:val="24"/>
                <w:lang w:val="lv-LV"/>
              </w:rPr>
              <w:t>-7,5%</w:t>
            </w:r>
          </w:p>
        </w:tc>
        <w:tc>
          <w:tcPr>
            <w:tcW w:w="1257" w:type="dxa"/>
          </w:tcPr>
          <w:p w14:paraId="120B24FD" w14:textId="78E3E2C3" w:rsidR="003667E2" w:rsidRPr="000F6D81" w:rsidRDefault="003667E2" w:rsidP="003667E2">
            <w:pPr>
              <w:pStyle w:val="Sarakstarindkopa"/>
              <w:ind w:left="0"/>
              <w:jc w:val="both"/>
              <w:rPr>
                <w:rFonts w:ascii="Times New Roman" w:hAnsi="Times New Roman" w:cs="Times New Roman"/>
                <w:sz w:val="24"/>
                <w:szCs w:val="24"/>
                <w:lang w:val="lv-LV"/>
              </w:rPr>
            </w:pPr>
            <w:r w:rsidRPr="000F6D81">
              <w:rPr>
                <w:rFonts w:ascii="Times New Roman" w:hAnsi="Times New Roman" w:cs="Times New Roman"/>
                <w:sz w:val="24"/>
                <w:szCs w:val="24"/>
                <w:lang w:val="lv-LV"/>
              </w:rPr>
              <w:t>63,5%</w:t>
            </w:r>
          </w:p>
        </w:tc>
        <w:tc>
          <w:tcPr>
            <w:tcW w:w="816" w:type="dxa"/>
          </w:tcPr>
          <w:p w14:paraId="5096A71F" w14:textId="0C8FA8DA" w:rsidR="003667E2" w:rsidRPr="000F6D81" w:rsidRDefault="003667E2" w:rsidP="003667E2">
            <w:pPr>
              <w:pStyle w:val="Sarakstarindkopa"/>
              <w:ind w:left="0"/>
              <w:jc w:val="both"/>
              <w:rPr>
                <w:rFonts w:ascii="Times New Roman" w:hAnsi="Times New Roman" w:cs="Times New Roman"/>
                <w:sz w:val="24"/>
                <w:szCs w:val="24"/>
                <w:lang w:val="lv-LV"/>
              </w:rPr>
            </w:pPr>
            <w:r w:rsidRPr="000F6D81">
              <w:rPr>
                <w:rFonts w:ascii="Times New Roman" w:hAnsi="Times New Roman" w:cs="Times New Roman"/>
                <w:sz w:val="24"/>
                <w:szCs w:val="24"/>
                <w:lang w:val="lv-LV"/>
              </w:rPr>
              <w:t>65,8%</w:t>
            </w:r>
          </w:p>
        </w:tc>
        <w:tc>
          <w:tcPr>
            <w:tcW w:w="864" w:type="dxa"/>
          </w:tcPr>
          <w:p w14:paraId="3E96265B" w14:textId="347689C0" w:rsidR="003667E2" w:rsidRPr="000F6D81" w:rsidRDefault="007A565A" w:rsidP="003667E2">
            <w:pPr>
              <w:pStyle w:val="Sarakstarindkopa"/>
              <w:ind w:left="0"/>
              <w:jc w:val="both"/>
              <w:rPr>
                <w:rFonts w:ascii="Times New Roman" w:hAnsi="Times New Roman" w:cs="Times New Roman"/>
                <w:sz w:val="24"/>
                <w:szCs w:val="24"/>
                <w:lang w:val="lv-LV"/>
              </w:rPr>
            </w:pPr>
            <w:r w:rsidRPr="000F6D81">
              <w:rPr>
                <w:rFonts w:ascii="Times New Roman" w:hAnsi="Times New Roman" w:cs="Times New Roman"/>
                <w:sz w:val="24"/>
                <w:szCs w:val="24"/>
                <w:lang w:val="lv-LV"/>
              </w:rPr>
              <w:t>-2,3%</w:t>
            </w:r>
          </w:p>
        </w:tc>
      </w:tr>
      <w:tr w:rsidR="003667E2" w:rsidRPr="000F6D81" w14:paraId="5B38B384" w14:textId="77777777" w:rsidTr="003667E2">
        <w:tc>
          <w:tcPr>
            <w:tcW w:w="2104" w:type="dxa"/>
          </w:tcPr>
          <w:p w14:paraId="29D3C53F" w14:textId="77777777" w:rsidR="003667E2" w:rsidRPr="000F6D81" w:rsidRDefault="003667E2" w:rsidP="003667E2">
            <w:pPr>
              <w:pStyle w:val="Sarakstarindkopa"/>
              <w:ind w:left="0"/>
              <w:jc w:val="both"/>
              <w:rPr>
                <w:rFonts w:ascii="Times New Roman" w:hAnsi="Times New Roman" w:cs="Times New Roman"/>
                <w:sz w:val="24"/>
                <w:szCs w:val="24"/>
                <w:lang w:val="lv-LV"/>
              </w:rPr>
            </w:pPr>
            <w:r w:rsidRPr="000F6D81">
              <w:rPr>
                <w:rFonts w:ascii="Times New Roman" w:hAnsi="Times New Roman" w:cs="Times New Roman"/>
                <w:sz w:val="24"/>
                <w:szCs w:val="24"/>
                <w:lang w:val="lv-LV"/>
              </w:rPr>
              <w:t>Matemātika</w:t>
            </w:r>
          </w:p>
          <w:p w14:paraId="1F53A1D6" w14:textId="51E06D73" w:rsidR="003667E2" w:rsidRPr="000F6D81" w:rsidRDefault="003667E2" w:rsidP="003667E2">
            <w:pPr>
              <w:pStyle w:val="Sarakstarindkopa"/>
              <w:ind w:left="0"/>
              <w:jc w:val="both"/>
              <w:rPr>
                <w:rFonts w:ascii="Times New Roman" w:hAnsi="Times New Roman" w:cs="Times New Roman"/>
                <w:sz w:val="24"/>
                <w:szCs w:val="24"/>
                <w:lang w:val="lv-LV"/>
              </w:rPr>
            </w:pPr>
          </w:p>
        </w:tc>
        <w:tc>
          <w:tcPr>
            <w:tcW w:w="870" w:type="dxa"/>
          </w:tcPr>
          <w:p w14:paraId="66746150" w14:textId="281D8F29" w:rsidR="003667E2" w:rsidRPr="000F6D81" w:rsidRDefault="0008706B" w:rsidP="003667E2">
            <w:pPr>
              <w:pStyle w:val="Sarakstarindkopa"/>
              <w:ind w:left="0"/>
              <w:jc w:val="both"/>
              <w:rPr>
                <w:rFonts w:ascii="Times New Roman" w:hAnsi="Times New Roman" w:cs="Times New Roman"/>
                <w:sz w:val="24"/>
                <w:szCs w:val="24"/>
                <w:lang w:val="lv-LV"/>
              </w:rPr>
            </w:pPr>
            <w:r w:rsidRPr="000F6D81">
              <w:rPr>
                <w:rFonts w:ascii="Times New Roman" w:hAnsi="Times New Roman" w:cs="Times New Roman"/>
                <w:sz w:val="24"/>
                <w:szCs w:val="24"/>
                <w:lang w:val="lv-LV"/>
              </w:rPr>
              <w:t>38,7%</w:t>
            </w:r>
          </w:p>
        </w:tc>
        <w:tc>
          <w:tcPr>
            <w:tcW w:w="816" w:type="dxa"/>
          </w:tcPr>
          <w:p w14:paraId="19C61A59" w14:textId="4A9AC0D4" w:rsidR="003667E2" w:rsidRPr="000F6D81" w:rsidRDefault="0008706B" w:rsidP="003667E2">
            <w:pPr>
              <w:pStyle w:val="Sarakstarindkopa"/>
              <w:ind w:left="0"/>
              <w:jc w:val="both"/>
              <w:rPr>
                <w:rFonts w:ascii="Times New Roman" w:hAnsi="Times New Roman" w:cs="Times New Roman"/>
                <w:sz w:val="24"/>
                <w:szCs w:val="24"/>
                <w:lang w:val="lv-LV"/>
              </w:rPr>
            </w:pPr>
            <w:r w:rsidRPr="000F6D81">
              <w:rPr>
                <w:rFonts w:ascii="Times New Roman" w:hAnsi="Times New Roman" w:cs="Times New Roman"/>
                <w:sz w:val="24"/>
                <w:szCs w:val="24"/>
                <w:lang w:val="lv-LV"/>
              </w:rPr>
              <w:t>50,5%</w:t>
            </w:r>
          </w:p>
        </w:tc>
        <w:tc>
          <w:tcPr>
            <w:tcW w:w="1150" w:type="dxa"/>
          </w:tcPr>
          <w:p w14:paraId="5FED8B77" w14:textId="53E9AB17" w:rsidR="003667E2" w:rsidRPr="000F6D81" w:rsidRDefault="007A565A" w:rsidP="007A565A">
            <w:pPr>
              <w:jc w:val="both"/>
              <w:rPr>
                <w:rFonts w:ascii="Times New Roman" w:hAnsi="Times New Roman" w:cs="Times New Roman"/>
                <w:sz w:val="24"/>
                <w:szCs w:val="24"/>
                <w:lang w:val="lv-LV"/>
              </w:rPr>
            </w:pPr>
            <w:r w:rsidRPr="000F6D81">
              <w:rPr>
                <w:rFonts w:ascii="Times New Roman" w:hAnsi="Times New Roman" w:cs="Times New Roman"/>
                <w:sz w:val="24"/>
                <w:szCs w:val="24"/>
                <w:lang w:val="lv-LV"/>
              </w:rPr>
              <w:t>-11,8%</w:t>
            </w:r>
          </w:p>
        </w:tc>
        <w:tc>
          <w:tcPr>
            <w:tcW w:w="870" w:type="dxa"/>
          </w:tcPr>
          <w:p w14:paraId="370C4AD8" w14:textId="08516F53" w:rsidR="003667E2" w:rsidRPr="000F6D81" w:rsidRDefault="00DC0C29" w:rsidP="003667E2">
            <w:pPr>
              <w:pStyle w:val="Sarakstarindkopa"/>
              <w:ind w:left="0"/>
              <w:jc w:val="both"/>
              <w:rPr>
                <w:rFonts w:ascii="Times New Roman" w:hAnsi="Times New Roman" w:cs="Times New Roman"/>
                <w:sz w:val="24"/>
                <w:szCs w:val="24"/>
                <w:lang w:val="lv-LV"/>
              </w:rPr>
            </w:pPr>
            <w:r w:rsidRPr="000F6D81">
              <w:rPr>
                <w:rFonts w:ascii="Times New Roman" w:hAnsi="Times New Roman" w:cs="Times New Roman"/>
                <w:sz w:val="24"/>
                <w:szCs w:val="24"/>
                <w:lang w:val="lv-LV"/>
              </w:rPr>
              <w:t>40,28%</w:t>
            </w:r>
          </w:p>
        </w:tc>
        <w:tc>
          <w:tcPr>
            <w:tcW w:w="816" w:type="dxa"/>
          </w:tcPr>
          <w:p w14:paraId="6DA0088C" w14:textId="5AB03CDF" w:rsidR="003667E2" w:rsidRPr="000F6D81" w:rsidRDefault="0008706B" w:rsidP="003667E2">
            <w:pPr>
              <w:pStyle w:val="Sarakstarindkopa"/>
              <w:ind w:left="0"/>
              <w:jc w:val="both"/>
              <w:rPr>
                <w:rFonts w:ascii="Times New Roman" w:hAnsi="Times New Roman" w:cs="Times New Roman"/>
                <w:sz w:val="24"/>
                <w:szCs w:val="24"/>
                <w:lang w:val="lv-LV"/>
              </w:rPr>
            </w:pPr>
            <w:r w:rsidRPr="000F6D81">
              <w:rPr>
                <w:rFonts w:ascii="Times New Roman" w:hAnsi="Times New Roman" w:cs="Times New Roman"/>
                <w:sz w:val="24"/>
                <w:szCs w:val="24"/>
                <w:lang w:val="lv-LV"/>
              </w:rPr>
              <w:t>43,2%</w:t>
            </w:r>
          </w:p>
        </w:tc>
        <w:tc>
          <w:tcPr>
            <w:tcW w:w="786" w:type="dxa"/>
          </w:tcPr>
          <w:p w14:paraId="2F74D906" w14:textId="486393FB" w:rsidR="003667E2" w:rsidRPr="000F6D81" w:rsidRDefault="00DC0C29" w:rsidP="00DC0C29">
            <w:pPr>
              <w:jc w:val="both"/>
              <w:rPr>
                <w:rFonts w:ascii="Times New Roman" w:hAnsi="Times New Roman" w:cs="Times New Roman"/>
                <w:sz w:val="24"/>
                <w:szCs w:val="24"/>
                <w:lang w:val="lv-LV"/>
              </w:rPr>
            </w:pPr>
            <w:r w:rsidRPr="000F6D81">
              <w:rPr>
                <w:rFonts w:ascii="Times New Roman" w:hAnsi="Times New Roman" w:cs="Times New Roman"/>
                <w:sz w:val="24"/>
                <w:szCs w:val="24"/>
                <w:lang w:val="lv-LV"/>
              </w:rPr>
              <w:t>-2,92%</w:t>
            </w:r>
          </w:p>
        </w:tc>
        <w:tc>
          <w:tcPr>
            <w:tcW w:w="1257" w:type="dxa"/>
          </w:tcPr>
          <w:p w14:paraId="30B67FE4" w14:textId="731AF0E1" w:rsidR="003667E2" w:rsidRPr="000F6D81" w:rsidRDefault="003667E2" w:rsidP="003667E2">
            <w:pPr>
              <w:pStyle w:val="Sarakstarindkopa"/>
              <w:ind w:left="0"/>
              <w:jc w:val="both"/>
              <w:rPr>
                <w:rFonts w:ascii="Times New Roman" w:hAnsi="Times New Roman" w:cs="Times New Roman"/>
                <w:sz w:val="24"/>
                <w:szCs w:val="24"/>
                <w:lang w:val="lv-LV"/>
              </w:rPr>
            </w:pPr>
            <w:r w:rsidRPr="000F6D81">
              <w:rPr>
                <w:rFonts w:ascii="Times New Roman" w:hAnsi="Times New Roman" w:cs="Times New Roman"/>
                <w:sz w:val="24"/>
                <w:szCs w:val="24"/>
                <w:lang w:val="lv-LV"/>
              </w:rPr>
              <w:t>49,5%</w:t>
            </w:r>
          </w:p>
        </w:tc>
        <w:tc>
          <w:tcPr>
            <w:tcW w:w="816" w:type="dxa"/>
          </w:tcPr>
          <w:p w14:paraId="645516F5" w14:textId="6E891ABB" w:rsidR="003667E2" w:rsidRPr="000F6D81" w:rsidRDefault="003667E2" w:rsidP="003667E2">
            <w:pPr>
              <w:pStyle w:val="Sarakstarindkopa"/>
              <w:ind w:left="0"/>
              <w:jc w:val="both"/>
              <w:rPr>
                <w:rFonts w:ascii="Times New Roman" w:hAnsi="Times New Roman" w:cs="Times New Roman"/>
                <w:sz w:val="24"/>
                <w:szCs w:val="24"/>
                <w:lang w:val="lv-LV"/>
              </w:rPr>
            </w:pPr>
            <w:r w:rsidRPr="000F6D81">
              <w:rPr>
                <w:rFonts w:ascii="Times New Roman" w:hAnsi="Times New Roman" w:cs="Times New Roman"/>
                <w:sz w:val="24"/>
                <w:szCs w:val="24"/>
                <w:lang w:val="lv-LV"/>
              </w:rPr>
              <w:t>53,8%</w:t>
            </w:r>
          </w:p>
        </w:tc>
        <w:tc>
          <w:tcPr>
            <w:tcW w:w="864" w:type="dxa"/>
          </w:tcPr>
          <w:p w14:paraId="2F5E99A2" w14:textId="51DDA763" w:rsidR="003667E2" w:rsidRPr="000F6D81" w:rsidRDefault="007A565A" w:rsidP="003667E2">
            <w:pPr>
              <w:pStyle w:val="Sarakstarindkopa"/>
              <w:ind w:left="0"/>
              <w:jc w:val="both"/>
              <w:rPr>
                <w:rFonts w:ascii="Times New Roman" w:hAnsi="Times New Roman" w:cs="Times New Roman"/>
                <w:sz w:val="24"/>
                <w:szCs w:val="24"/>
                <w:lang w:val="lv-LV"/>
              </w:rPr>
            </w:pPr>
            <w:r w:rsidRPr="000F6D81">
              <w:rPr>
                <w:rFonts w:ascii="Times New Roman" w:hAnsi="Times New Roman" w:cs="Times New Roman"/>
                <w:sz w:val="24"/>
                <w:szCs w:val="24"/>
                <w:lang w:val="lv-LV"/>
              </w:rPr>
              <w:t>-4,3%</w:t>
            </w:r>
          </w:p>
        </w:tc>
      </w:tr>
    </w:tbl>
    <w:p w14:paraId="545CDC18" w14:textId="0EA75DB2" w:rsidR="00A45947" w:rsidRPr="00C814D6" w:rsidRDefault="00A45947" w:rsidP="00C814D6">
      <w:pPr>
        <w:spacing w:after="0" w:line="240" w:lineRule="auto"/>
        <w:ind w:right="-574" w:firstLine="66"/>
        <w:jc w:val="both"/>
        <w:rPr>
          <w:rFonts w:ascii="Times New Roman" w:hAnsi="Times New Roman" w:cs="Times New Roman"/>
          <w:sz w:val="24"/>
          <w:szCs w:val="24"/>
          <w:lang w:val="lv-LV"/>
        </w:rPr>
      </w:pPr>
      <w:r w:rsidRPr="00C814D6">
        <w:rPr>
          <w:rFonts w:ascii="Times New Roman" w:hAnsi="Times New Roman" w:cs="Times New Roman"/>
          <w:sz w:val="24"/>
          <w:szCs w:val="24"/>
          <w:lang w:val="lv-LV"/>
        </w:rPr>
        <w:t>Visos trijos mācību gados pozitīva dinamika CE  ir latviešu valodā, jo rādītāji ir augstāki nekā valstī. Angļu valodā un matemātikā nav sasniegts valsts vidējais rādītājs, kaut gan skolēnu CE vidējais rādītājs skolā sājos mācību priekšmetos turpina uzlaboties.</w:t>
      </w:r>
    </w:p>
    <w:p w14:paraId="3DCEBFED" w14:textId="77777777" w:rsidR="00A45947" w:rsidRPr="000F6D81" w:rsidRDefault="00A45947" w:rsidP="00DB18AD">
      <w:pPr>
        <w:pStyle w:val="Sarakstarindkopa"/>
        <w:spacing w:after="0" w:line="240" w:lineRule="auto"/>
        <w:ind w:left="142" w:right="-574" w:firstLine="284"/>
        <w:jc w:val="both"/>
        <w:rPr>
          <w:rFonts w:ascii="Times New Roman" w:hAnsi="Times New Roman" w:cs="Times New Roman"/>
          <w:sz w:val="24"/>
          <w:szCs w:val="24"/>
          <w:lang w:val="lv-LV"/>
        </w:rPr>
      </w:pPr>
    </w:p>
    <w:p w14:paraId="6FF5F789" w14:textId="49D8D57E" w:rsidR="00B22677" w:rsidRPr="000F6D81" w:rsidRDefault="00B22677" w:rsidP="00DB18AD">
      <w:pPr>
        <w:pStyle w:val="Sarakstarindkopa"/>
        <w:numPr>
          <w:ilvl w:val="1"/>
          <w:numId w:val="21"/>
        </w:numPr>
        <w:spacing w:after="0" w:line="240" w:lineRule="auto"/>
        <w:ind w:left="426"/>
        <w:jc w:val="both"/>
        <w:rPr>
          <w:rFonts w:ascii="Times New Roman" w:hAnsi="Times New Roman" w:cs="Times New Roman"/>
          <w:sz w:val="24"/>
          <w:szCs w:val="24"/>
          <w:lang w:val="lv-LV"/>
        </w:rPr>
      </w:pPr>
      <w:r w:rsidRPr="000F6D81">
        <w:rPr>
          <w:rFonts w:ascii="Times New Roman" w:hAnsi="Times New Roman" w:cs="Times New Roman"/>
          <w:sz w:val="24"/>
          <w:szCs w:val="24"/>
          <w:lang w:val="lv-LV"/>
        </w:rPr>
        <w:t xml:space="preserve"> Izglītības iestādes galvenie secinājumi par izglīt</w:t>
      </w:r>
      <w:r w:rsidR="000A4CB6" w:rsidRPr="000F6D81">
        <w:rPr>
          <w:rFonts w:ascii="Times New Roman" w:hAnsi="Times New Roman" w:cs="Times New Roman"/>
          <w:sz w:val="24"/>
          <w:szCs w:val="24"/>
          <w:lang w:val="lv-LV"/>
        </w:rPr>
        <w:t>ojamo sniegumu ikdienas mācībās.</w:t>
      </w:r>
    </w:p>
    <w:p w14:paraId="08CBB14F" w14:textId="77777777" w:rsidR="00E52601" w:rsidRPr="000F6D81" w:rsidRDefault="00E52601" w:rsidP="00DB18AD">
      <w:pPr>
        <w:spacing w:after="0" w:line="240" w:lineRule="auto"/>
        <w:ind w:left="142" w:right="-574"/>
        <w:jc w:val="both"/>
        <w:rPr>
          <w:rFonts w:ascii="Times New Roman" w:hAnsi="Times New Roman" w:cs="Times New Roman"/>
          <w:color w:val="FF0000"/>
          <w:sz w:val="24"/>
          <w:szCs w:val="24"/>
          <w:lang w:val="lv-LV"/>
        </w:rPr>
      </w:pPr>
    </w:p>
    <w:p w14:paraId="7C8542A3" w14:textId="088B7149" w:rsidR="00B91E25" w:rsidRPr="000F6D81" w:rsidRDefault="00B91E25" w:rsidP="00C814D6">
      <w:pPr>
        <w:spacing w:after="0" w:line="240" w:lineRule="auto"/>
        <w:ind w:right="-574"/>
        <w:jc w:val="both"/>
        <w:rPr>
          <w:rFonts w:ascii="Times New Roman" w:hAnsi="Times New Roman" w:cs="Times New Roman"/>
          <w:sz w:val="24"/>
          <w:szCs w:val="24"/>
          <w:lang w:val="lv-LV"/>
        </w:rPr>
      </w:pPr>
      <w:r w:rsidRPr="000F6D81">
        <w:rPr>
          <w:rFonts w:ascii="Times New Roman" w:hAnsi="Times New Roman" w:cs="Times New Roman"/>
          <w:sz w:val="24"/>
          <w:szCs w:val="24"/>
          <w:lang w:val="lv-LV"/>
        </w:rPr>
        <w:t xml:space="preserve">1.-3.klasēs mācījās </w:t>
      </w:r>
      <w:r w:rsidR="00A96701" w:rsidRPr="000F6D81">
        <w:rPr>
          <w:rFonts w:ascii="Times New Roman" w:hAnsi="Times New Roman" w:cs="Times New Roman"/>
          <w:sz w:val="24"/>
          <w:szCs w:val="24"/>
          <w:lang w:val="lv-LV"/>
        </w:rPr>
        <w:t>54</w:t>
      </w:r>
      <w:r w:rsidRPr="000F6D81">
        <w:rPr>
          <w:rFonts w:ascii="Times New Roman" w:hAnsi="Times New Roman" w:cs="Times New Roman"/>
          <w:sz w:val="24"/>
          <w:szCs w:val="24"/>
          <w:lang w:val="lv-LV"/>
        </w:rPr>
        <w:t xml:space="preserve"> skolēni</w:t>
      </w:r>
      <w:r w:rsidR="00F03788" w:rsidRPr="000F6D81">
        <w:rPr>
          <w:rFonts w:ascii="Times New Roman" w:hAnsi="Times New Roman" w:cs="Times New Roman"/>
          <w:sz w:val="24"/>
          <w:szCs w:val="24"/>
          <w:lang w:val="lv-LV"/>
        </w:rPr>
        <w:t>, kuru vērtējumi bija aprakstoši.</w:t>
      </w:r>
      <w:r w:rsidR="00A96701" w:rsidRPr="000F6D81">
        <w:rPr>
          <w:rFonts w:ascii="Times New Roman" w:hAnsi="Times New Roman" w:cs="Times New Roman"/>
          <w:sz w:val="24"/>
          <w:szCs w:val="24"/>
          <w:lang w:val="lv-LV"/>
        </w:rPr>
        <w:t xml:space="preserve"> 4 skolēni tika atstāti atkārtoti tajā pašā klasē. Visos mācību priekšmetos tiek piedāvātas konsultācijas. </w:t>
      </w:r>
      <w:bookmarkStart w:id="9" w:name="_Hlk211893233"/>
      <w:r w:rsidR="00A96701" w:rsidRPr="000F6D81">
        <w:rPr>
          <w:rFonts w:ascii="Times New Roman" w:hAnsi="Times New Roman" w:cs="Times New Roman"/>
          <w:sz w:val="24"/>
          <w:szCs w:val="24"/>
          <w:lang w:val="lv-LV"/>
        </w:rPr>
        <w:t>Tika īstenoti individuālie mācību plāni skolēniem speciālajās programmās.</w:t>
      </w:r>
    </w:p>
    <w:bookmarkEnd w:id="9"/>
    <w:p w14:paraId="6E8CF06A" w14:textId="3685A3ED" w:rsidR="00E52601" w:rsidRPr="000F6D81" w:rsidRDefault="00E52601" w:rsidP="00C814D6">
      <w:pPr>
        <w:spacing w:after="0" w:line="240" w:lineRule="auto"/>
        <w:ind w:right="-574"/>
        <w:jc w:val="both"/>
        <w:rPr>
          <w:rFonts w:ascii="Times New Roman" w:hAnsi="Times New Roman" w:cs="Times New Roman"/>
          <w:sz w:val="24"/>
          <w:szCs w:val="24"/>
          <w:lang w:val="lv-LV"/>
        </w:rPr>
      </w:pPr>
      <w:r w:rsidRPr="000F6D81">
        <w:rPr>
          <w:rFonts w:ascii="Times New Roman" w:hAnsi="Times New Roman" w:cs="Times New Roman"/>
          <w:sz w:val="24"/>
          <w:szCs w:val="24"/>
          <w:lang w:val="lv-LV"/>
        </w:rPr>
        <w:t>4.-9. klašu posmā vispārējā izglītības programmā 2024./2025.mācību gad</w:t>
      </w:r>
      <w:r w:rsidR="00A96701" w:rsidRPr="000F6D81">
        <w:rPr>
          <w:rFonts w:ascii="Times New Roman" w:hAnsi="Times New Roman" w:cs="Times New Roman"/>
          <w:sz w:val="24"/>
          <w:szCs w:val="24"/>
          <w:lang w:val="lv-LV"/>
        </w:rPr>
        <w:t>u pabeidza</w:t>
      </w:r>
      <w:r w:rsidRPr="000F6D81">
        <w:rPr>
          <w:rFonts w:ascii="Times New Roman" w:hAnsi="Times New Roman" w:cs="Times New Roman"/>
          <w:sz w:val="24"/>
          <w:szCs w:val="24"/>
          <w:lang w:val="lv-LV"/>
        </w:rPr>
        <w:t xml:space="preserve"> </w:t>
      </w:r>
      <w:r w:rsidR="00A96701" w:rsidRPr="000F6D81">
        <w:rPr>
          <w:rFonts w:ascii="Times New Roman" w:hAnsi="Times New Roman" w:cs="Times New Roman"/>
          <w:sz w:val="24"/>
          <w:szCs w:val="24"/>
          <w:lang w:val="lv-LV"/>
        </w:rPr>
        <w:t>74</w:t>
      </w:r>
      <w:r w:rsidRPr="000F6D81">
        <w:rPr>
          <w:rFonts w:ascii="Times New Roman" w:hAnsi="Times New Roman" w:cs="Times New Roman"/>
          <w:sz w:val="24"/>
          <w:szCs w:val="24"/>
          <w:lang w:val="lv-LV"/>
        </w:rPr>
        <w:t xml:space="preserve">  skolēni. Mācību gadu  pabeidza optimālā - 3</w:t>
      </w:r>
      <w:r w:rsidR="00A96701" w:rsidRPr="000F6D81">
        <w:rPr>
          <w:rFonts w:ascii="Times New Roman" w:hAnsi="Times New Roman" w:cs="Times New Roman"/>
          <w:sz w:val="24"/>
          <w:szCs w:val="24"/>
          <w:lang w:val="lv-LV"/>
        </w:rPr>
        <w:t>2</w:t>
      </w:r>
      <w:r w:rsidRPr="000F6D81">
        <w:rPr>
          <w:rFonts w:ascii="Times New Roman" w:hAnsi="Times New Roman" w:cs="Times New Roman"/>
          <w:sz w:val="24"/>
          <w:szCs w:val="24"/>
          <w:lang w:val="lv-LV"/>
        </w:rPr>
        <w:t>%, pietiekamā - 6</w:t>
      </w:r>
      <w:r w:rsidR="00A96701" w:rsidRPr="000F6D81">
        <w:rPr>
          <w:rFonts w:ascii="Times New Roman" w:hAnsi="Times New Roman" w:cs="Times New Roman"/>
          <w:sz w:val="24"/>
          <w:szCs w:val="24"/>
          <w:lang w:val="lv-LV"/>
        </w:rPr>
        <w:t>4</w:t>
      </w:r>
      <w:r w:rsidRPr="000F6D81">
        <w:rPr>
          <w:rFonts w:ascii="Times New Roman" w:hAnsi="Times New Roman" w:cs="Times New Roman"/>
          <w:sz w:val="24"/>
          <w:szCs w:val="24"/>
          <w:lang w:val="lv-LV"/>
        </w:rPr>
        <w:t xml:space="preserve">%, nepietiekamā – </w:t>
      </w:r>
      <w:r w:rsidR="00822457" w:rsidRPr="000F6D81">
        <w:rPr>
          <w:rFonts w:ascii="Times New Roman" w:hAnsi="Times New Roman" w:cs="Times New Roman"/>
          <w:sz w:val="24"/>
          <w:szCs w:val="24"/>
          <w:lang w:val="lv-LV"/>
        </w:rPr>
        <w:t>3</w:t>
      </w:r>
      <w:r w:rsidRPr="000F6D81">
        <w:rPr>
          <w:rFonts w:ascii="Times New Roman" w:hAnsi="Times New Roman" w:cs="Times New Roman"/>
          <w:sz w:val="24"/>
          <w:szCs w:val="24"/>
          <w:lang w:val="lv-LV"/>
        </w:rPr>
        <w:t xml:space="preserve">%, nesaņēma vērtējumu – </w:t>
      </w:r>
      <w:r w:rsidR="00A96701" w:rsidRPr="000F6D81">
        <w:rPr>
          <w:rFonts w:ascii="Times New Roman" w:hAnsi="Times New Roman" w:cs="Times New Roman"/>
          <w:sz w:val="24"/>
          <w:szCs w:val="24"/>
          <w:lang w:val="lv-LV"/>
        </w:rPr>
        <w:t>1</w:t>
      </w:r>
      <w:r w:rsidRPr="000F6D81">
        <w:rPr>
          <w:rFonts w:ascii="Times New Roman" w:hAnsi="Times New Roman" w:cs="Times New Roman"/>
          <w:sz w:val="24"/>
          <w:szCs w:val="24"/>
          <w:lang w:val="lv-LV"/>
        </w:rPr>
        <w:t>%.</w:t>
      </w:r>
    </w:p>
    <w:p w14:paraId="25883A84" w14:textId="690BD556" w:rsidR="00E52601" w:rsidRPr="000F6D81" w:rsidRDefault="00E52601" w:rsidP="00C814D6">
      <w:pPr>
        <w:spacing w:after="0" w:line="240" w:lineRule="auto"/>
        <w:ind w:right="-574"/>
        <w:jc w:val="both"/>
        <w:rPr>
          <w:rFonts w:ascii="Times New Roman" w:hAnsi="Times New Roman" w:cs="Times New Roman"/>
          <w:sz w:val="24"/>
          <w:szCs w:val="24"/>
          <w:lang w:val="lv-LV"/>
        </w:rPr>
      </w:pPr>
      <w:r w:rsidRPr="000F6D81">
        <w:rPr>
          <w:rFonts w:ascii="Times New Roman" w:hAnsi="Times New Roman" w:cs="Times New Roman"/>
          <w:sz w:val="24"/>
          <w:szCs w:val="24"/>
          <w:lang w:val="lv-LV"/>
        </w:rPr>
        <w:t xml:space="preserve">Visaugstākie vērtējumi saņemti mācību priekšmetos: sports un veselība, vizuālajā mākslā, </w:t>
      </w:r>
      <w:r w:rsidR="00822457" w:rsidRPr="000F6D81">
        <w:rPr>
          <w:rFonts w:ascii="Times New Roman" w:hAnsi="Times New Roman" w:cs="Times New Roman"/>
          <w:sz w:val="24"/>
          <w:szCs w:val="24"/>
          <w:lang w:val="lv-LV"/>
        </w:rPr>
        <w:t xml:space="preserve">angļu valodā, </w:t>
      </w:r>
      <w:r w:rsidRPr="000F6D81">
        <w:rPr>
          <w:rFonts w:ascii="Times New Roman" w:hAnsi="Times New Roman" w:cs="Times New Roman"/>
          <w:sz w:val="24"/>
          <w:szCs w:val="24"/>
          <w:lang w:val="lv-LV"/>
        </w:rPr>
        <w:t>datorikā; viszemākie vērtējumi - matemātikā un dabaszinībās.</w:t>
      </w:r>
    </w:p>
    <w:p w14:paraId="0F66E9EC" w14:textId="6FF05983" w:rsidR="00E52601" w:rsidRPr="000F6D81" w:rsidRDefault="00E52601" w:rsidP="00C814D6">
      <w:pPr>
        <w:spacing w:after="0" w:line="240" w:lineRule="auto"/>
        <w:ind w:right="-574"/>
        <w:jc w:val="both"/>
        <w:rPr>
          <w:rFonts w:ascii="Times New Roman" w:hAnsi="Times New Roman" w:cs="Times New Roman"/>
          <w:sz w:val="24"/>
          <w:szCs w:val="24"/>
          <w:lang w:val="lv-LV"/>
        </w:rPr>
      </w:pPr>
      <w:r w:rsidRPr="000F6D81">
        <w:rPr>
          <w:rFonts w:ascii="Times New Roman" w:hAnsi="Times New Roman" w:cs="Times New Roman"/>
          <w:sz w:val="24"/>
          <w:szCs w:val="24"/>
          <w:lang w:val="lv-LV"/>
        </w:rPr>
        <w:t>Skolēniem tiek piedāvātas konsultācijas visos mācību priekšmetos; skolēniem ar zemiem</w:t>
      </w:r>
      <w:r w:rsidR="00C814D6">
        <w:rPr>
          <w:rFonts w:ascii="Times New Roman" w:hAnsi="Times New Roman" w:cs="Times New Roman"/>
          <w:sz w:val="24"/>
          <w:szCs w:val="24"/>
          <w:lang w:val="lv-LV"/>
        </w:rPr>
        <w:t xml:space="preserve"> </w:t>
      </w:r>
      <w:r w:rsidRPr="000F6D81">
        <w:rPr>
          <w:rFonts w:ascii="Times New Roman" w:hAnsi="Times New Roman" w:cs="Times New Roman"/>
          <w:sz w:val="24"/>
          <w:szCs w:val="24"/>
          <w:lang w:val="lv-LV"/>
        </w:rPr>
        <w:t>mācību sasniegumiem tiek noteiktas obligātās konsultācijas.</w:t>
      </w:r>
      <w:r w:rsidR="00A96701" w:rsidRPr="000F6D81">
        <w:rPr>
          <w:rFonts w:ascii="Times New Roman" w:hAnsi="Times New Roman" w:cs="Times New Roman"/>
          <w:sz w:val="24"/>
          <w:szCs w:val="24"/>
          <w:lang w:val="lv-LV"/>
        </w:rPr>
        <w:t xml:space="preserve"> Tika īstenoti individuālie mācību plāni skolēniem speciālajās programmās.</w:t>
      </w:r>
    </w:p>
    <w:p w14:paraId="1F1B77EA" w14:textId="12EF4351" w:rsidR="0061066F" w:rsidRPr="000F6D81" w:rsidRDefault="0061066F" w:rsidP="00DB18AD">
      <w:pPr>
        <w:spacing w:after="0" w:line="240" w:lineRule="auto"/>
        <w:ind w:left="142" w:right="-574"/>
        <w:jc w:val="both"/>
        <w:rPr>
          <w:rFonts w:ascii="Times New Roman" w:hAnsi="Times New Roman" w:cs="Times New Roman"/>
          <w:sz w:val="24"/>
          <w:szCs w:val="24"/>
          <w:lang w:val="lv-LV"/>
        </w:rPr>
      </w:pPr>
      <w:r w:rsidRPr="000F6D81">
        <w:rPr>
          <w:rFonts w:ascii="Times New Roman" w:hAnsi="Times New Roman" w:cs="Times New Roman"/>
          <w:sz w:val="24"/>
          <w:szCs w:val="24"/>
          <w:lang w:val="lv-LV"/>
        </w:rPr>
        <w:lastRenderedPageBreak/>
        <w:t>Ja salīdzina ar iepriekšējo mācību gadu, tad šī mācību gada vidējais vērtējuma rādītājs ir</w:t>
      </w:r>
      <w:r w:rsidR="00A45947" w:rsidRPr="000F6D81">
        <w:rPr>
          <w:rFonts w:ascii="Times New Roman" w:hAnsi="Times New Roman" w:cs="Times New Roman"/>
          <w:sz w:val="24"/>
          <w:szCs w:val="24"/>
          <w:lang w:val="lv-LV"/>
        </w:rPr>
        <w:t xml:space="preserve"> </w:t>
      </w:r>
      <w:r w:rsidR="00822457" w:rsidRPr="000F6D81">
        <w:rPr>
          <w:rFonts w:ascii="Times New Roman" w:hAnsi="Times New Roman" w:cs="Times New Roman"/>
          <w:sz w:val="24"/>
          <w:szCs w:val="24"/>
          <w:lang w:val="lv-LV"/>
        </w:rPr>
        <w:t>līdzīgs iepriekšējam – vidējais vērtējums 6,</w:t>
      </w:r>
      <w:r w:rsidR="00A96701" w:rsidRPr="000F6D81">
        <w:rPr>
          <w:rFonts w:ascii="Times New Roman" w:hAnsi="Times New Roman" w:cs="Times New Roman"/>
          <w:sz w:val="24"/>
          <w:szCs w:val="24"/>
          <w:lang w:val="lv-LV"/>
        </w:rPr>
        <w:t>57</w:t>
      </w:r>
      <w:r w:rsidR="00822457" w:rsidRPr="000F6D81">
        <w:rPr>
          <w:rFonts w:ascii="Times New Roman" w:hAnsi="Times New Roman" w:cs="Times New Roman"/>
          <w:sz w:val="24"/>
          <w:szCs w:val="24"/>
          <w:lang w:val="lv-LV"/>
        </w:rPr>
        <w:t>.</w:t>
      </w:r>
      <w:r w:rsidR="00A96701" w:rsidRPr="000F6D81">
        <w:rPr>
          <w:rFonts w:ascii="Times New Roman" w:hAnsi="Times New Roman" w:cs="Times New Roman"/>
          <w:sz w:val="24"/>
          <w:szCs w:val="24"/>
          <w:lang w:val="lv-LV"/>
        </w:rPr>
        <w:t xml:space="preserve"> Šajā mācību gadā skolēni nedrīkstēja uzlabot SVD vērtējumus.</w:t>
      </w:r>
    </w:p>
    <w:p w14:paraId="632D0F74" w14:textId="77777777" w:rsidR="009A26BC" w:rsidRPr="000F6D81" w:rsidRDefault="009A26BC" w:rsidP="00DB18AD">
      <w:pPr>
        <w:spacing w:after="0" w:line="240" w:lineRule="auto"/>
        <w:ind w:left="-709" w:right="-858"/>
        <w:jc w:val="both"/>
        <w:rPr>
          <w:rFonts w:ascii="Times New Roman" w:hAnsi="Times New Roman" w:cs="Times New Roman"/>
          <w:color w:val="FF0000"/>
          <w:sz w:val="24"/>
          <w:szCs w:val="24"/>
          <w:lang w:val="lv-LV"/>
        </w:rPr>
      </w:pPr>
    </w:p>
    <w:p w14:paraId="5C09E778" w14:textId="0323EDBD" w:rsidR="000A4CB6" w:rsidRPr="000F6D81" w:rsidRDefault="000A4CB6" w:rsidP="00DB18AD">
      <w:pPr>
        <w:pStyle w:val="Sarakstarindkopa"/>
        <w:numPr>
          <w:ilvl w:val="0"/>
          <w:numId w:val="21"/>
        </w:numPr>
        <w:spacing w:after="0" w:line="240" w:lineRule="auto"/>
        <w:jc w:val="both"/>
        <w:rPr>
          <w:rFonts w:ascii="Times New Roman" w:hAnsi="Times New Roman" w:cs="Times New Roman"/>
          <w:b/>
          <w:bCs/>
          <w:sz w:val="24"/>
          <w:szCs w:val="24"/>
          <w:lang w:val="lv-LV"/>
        </w:rPr>
      </w:pPr>
      <w:r w:rsidRPr="000F6D81">
        <w:rPr>
          <w:rFonts w:ascii="Times New Roman" w:hAnsi="Times New Roman" w:cs="Times New Roman"/>
          <w:b/>
          <w:bCs/>
          <w:sz w:val="24"/>
          <w:szCs w:val="24"/>
          <w:lang w:val="lv-LV"/>
        </w:rPr>
        <w:t>Informācija par izglītības iestādes, izglītības programmu akreditācijā un izglītības iestādes vadītāja profesionālās darbības novērtēšanā norādīto uzdevumu izpildi (202</w:t>
      </w:r>
      <w:r w:rsidR="009B7897" w:rsidRPr="000F6D81">
        <w:rPr>
          <w:rFonts w:ascii="Times New Roman" w:hAnsi="Times New Roman" w:cs="Times New Roman"/>
          <w:b/>
          <w:bCs/>
          <w:sz w:val="24"/>
          <w:szCs w:val="24"/>
          <w:lang w:val="lv-LV"/>
        </w:rPr>
        <w:t>3</w:t>
      </w:r>
      <w:r w:rsidRPr="000F6D81">
        <w:rPr>
          <w:rFonts w:ascii="Times New Roman" w:hAnsi="Times New Roman" w:cs="Times New Roman"/>
          <w:b/>
          <w:bCs/>
          <w:sz w:val="24"/>
          <w:szCs w:val="24"/>
          <w:lang w:val="lv-LV"/>
        </w:rPr>
        <w:t>./202</w:t>
      </w:r>
      <w:r w:rsidR="009B7897" w:rsidRPr="000F6D81">
        <w:rPr>
          <w:rFonts w:ascii="Times New Roman" w:hAnsi="Times New Roman" w:cs="Times New Roman"/>
          <w:b/>
          <w:bCs/>
          <w:sz w:val="24"/>
          <w:szCs w:val="24"/>
          <w:lang w:val="lv-LV"/>
        </w:rPr>
        <w:t>4</w:t>
      </w:r>
      <w:r w:rsidRPr="000F6D81">
        <w:rPr>
          <w:rFonts w:ascii="Times New Roman" w:hAnsi="Times New Roman" w:cs="Times New Roman"/>
          <w:b/>
          <w:bCs/>
          <w:sz w:val="24"/>
          <w:szCs w:val="24"/>
          <w:lang w:val="lv-LV"/>
        </w:rPr>
        <w:t>.māc.g., 202</w:t>
      </w:r>
      <w:r w:rsidR="009B7897" w:rsidRPr="000F6D81">
        <w:rPr>
          <w:rFonts w:ascii="Times New Roman" w:hAnsi="Times New Roman" w:cs="Times New Roman"/>
          <w:b/>
          <w:bCs/>
          <w:sz w:val="24"/>
          <w:szCs w:val="24"/>
          <w:lang w:val="lv-LV"/>
        </w:rPr>
        <w:t>4</w:t>
      </w:r>
      <w:r w:rsidRPr="000F6D81">
        <w:rPr>
          <w:rFonts w:ascii="Times New Roman" w:hAnsi="Times New Roman" w:cs="Times New Roman"/>
          <w:b/>
          <w:bCs/>
          <w:sz w:val="24"/>
          <w:szCs w:val="24"/>
          <w:lang w:val="lv-LV"/>
        </w:rPr>
        <w:t>./202</w:t>
      </w:r>
      <w:r w:rsidR="009B7897" w:rsidRPr="000F6D81">
        <w:rPr>
          <w:rFonts w:ascii="Times New Roman" w:hAnsi="Times New Roman" w:cs="Times New Roman"/>
          <w:b/>
          <w:bCs/>
          <w:sz w:val="24"/>
          <w:szCs w:val="24"/>
          <w:lang w:val="lv-LV"/>
        </w:rPr>
        <w:t>5</w:t>
      </w:r>
      <w:r w:rsidRPr="000F6D81">
        <w:rPr>
          <w:rFonts w:ascii="Times New Roman" w:hAnsi="Times New Roman" w:cs="Times New Roman"/>
          <w:b/>
          <w:bCs/>
          <w:sz w:val="24"/>
          <w:szCs w:val="24"/>
          <w:lang w:val="lv-LV"/>
        </w:rPr>
        <w:t>.māc.g.)</w:t>
      </w:r>
    </w:p>
    <w:p w14:paraId="4B006225" w14:textId="77777777" w:rsidR="00C0523D" w:rsidRPr="000F6D81" w:rsidRDefault="00C0523D" w:rsidP="00DB18AD">
      <w:pPr>
        <w:spacing w:after="0" w:line="240" w:lineRule="auto"/>
        <w:jc w:val="both"/>
        <w:rPr>
          <w:rFonts w:ascii="Times New Roman" w:hAnsi="Times New Roman" w:cs="Times New Roman"/>
          <w:b/>
          <w:bCs/>
          <w:sz w:val="24"/>
          <w:szCs w:val="24"/>
          <w:lang w:val="lv-LV"/>
        </w:rPr>
      </w:pPr>
    </w:p>
    <w:p w14:paraId="7D7175C7" w14:textId="7D413E4F" w:rsidR="000A4CB6" w:rsidRPr="000F6D81" w:rsidRDefault="00C0523D" w:rsidP="00DB18AD">
      <w:pPr>
        <w:spacing w:after="0" w:line="240" w:lineRule="auto"/>
        <w:jc w:val="both"/>
        <w:rPr>
          <w:rFonts w:ascii="Times New Roman" w:hAnsi="Times New Roman" w:cs="Times New Roman"/>
          <w:b/>
          <w:bCs/>
          <w:sz w:val="24"/>
          <w:szCs w:val="24"/>
          <w:lang w:val="lv-LV"/>
        </w:rPr>
      </w:pPr>
      <w:r w:rsidRPr="000F6D81">
        <w:rPr>
          <w:rFonts w:ascii="Times New Roman" w:hAnsi="Times New Roman" w:cs="Times New Roman"/>
          <w:b/>
          <w:bCs/>
          <w:sz w:val="24"/>
          <w:szCs w:val="24"/>
          <w:lang w:val="lv-LV"/>
        </w:rPr>
        <w:t>2023./2024.m.g.</w:t>
      </w:r>
    </w:p>
    <w:p w14:paraId="04609015" w14:textId="773A5A90" w:rsidR="00C025BB" w:rsidRPr="000F6D81" w:rsidRDefault="00C025BB" w:rsidP="00DB18AD">
      <w:pPr>
        <w:spacing w:after="0" w:line="240" w:lineRule="auto"/>
        <w:ind w:right="-574" w:firstLine="426"/>
        <w:jc w:val="both"/>
        <w:rPr>
          <w:rFonts w:ascii="Times New Roman" w:hAnsi="Times New Roman" w:cs="Times New Roman"/>
          <w:bCs/>
          <w:sz w:val="24"/>
          <w:szCs w:val="24"/>
          <w:lang w:val="lv-LV"/>
        </w:rPr>
      </w:pPr>
      <w:r w:rsidRPr="000F6D81">
        <w:rPr>
          <w:rFonts w:ascii="Times New Roman" w:hAnsi="Times New Roman" w:cs="Times New Roman"/>
          <w:bCs/>
          <w:sz w:val="24"/>
          <w:szCs w:val="24"/>
          <w:lang w:val="lv-LV"/>
        </w:rPr>
        <w:t>2.1., 2.2., 3.3., 4.2.  Pedagogi mērķtiecīgi ir iepazīstināti par IKT un digitālo resursu izmantošanu, ir notikušas praktiskas digitālo rīku apmācības skolā. Pedagogi to izmanto arī mācību stundu diferenciācijā, individualizācijā. Vērojot mācību stundas, ir redzams, ka skolotāji izmanto kursos iegūtās zināšanas. Savstarpējās sarunās skolotāji apliecina, ka kursos iegūtais padara vieglāku gatavošanos stundām, kā arī paplašina izmantojamās metodes. Esam nonākuši pie secinājumie</w:t>
      </w:r>
      <w:r w:rsidR="00C0523D" w:rsidRPr="000F6D81">
        <w:rPr>
          <w:rFonts w:ascii="Times New Roman" w:hAnsi="Times New Roman" w:cs="Times New Roman"/>
          <w:bCs/>
          <w:sz w:val="24"/>
          <w:szCs w:val="24"/>
          <w:lang w:val="lv-LV"/>
        </w:rPr>
        <w:t>m, ka jāizmanto jaunākās iespējas – MI izmantošana, gatavojoties mācību stundām. Skolotāji to apgūst vebināros un kursos attālināti.</w:t>
      </w:r>
    </w:p>
    <w:p w14:paraId="14B13296" w14:textId="6D421B30" w:rsidR="00C0523D" w:rsidRPr="000F6D81" w:rsidRDefault="00C0523D" w:rsidP="00DB18AD">
      <w:pPr>
        <w:spacing w:after="0" w:line="240" w:lineRule="auto"/>
        <w:ind w:right="-574" w:firstLine="426"/>
        <w:jc w:val="both"/>
        <w:rPr>
          <w:rFonts w:ascii="Times New Roman" w:hAnsi="Times New Roman" w:cs="Times New Roman"/>
          <w:bCs/>
          <w:sz w:val="24"/>
          <w:szCs w:val="24"/>
          <w:lang w:val="lv-LV"/>
        </w:rPr>
      </w:pPr>
      <w:r w:rsidRPr="000F6D81">
        <w:rPr>
          <w:rFonts w:ascii="Times New Roman" w:hAnsi="Times New Roman" w:cs="Times New Roman"/>
          <w:bCs/>
          <w:sz w:val="24"/>
          <w:szCs w:val="24"/>
          <w:lang w:val="lv-LV"/>
        </w:rPr>
        <w:t>Skola ir izveidojusi pedagogu darba kvalitātes novērtēšanas plānu. Tā realizāciju aizkavēja skolas reorganizācija, bet šajā mācību gadā Smiltenes IP veido vienotu pedagogu novērtēšanas sistēmu.</w:t>
      </w:r>
    </w:p>
    <w:p w14:paraId="2FC1263F" w14:textId="1FE50AF1" w:rsidR="009A26BC" w:rsidRPr="000F6D81" w:rsidRDefault="009A26BC" w:rsidP="00DB18AD">
      <w:pPr>
        <w:spacing w:after="0" w:line="240" w:lineRule="auto"/>
        <w:jc w:val="both"/>
        <w:rPr>
          <w:rFonts w:ascii="Times New Roman" w:hAnsi="Times New Roman" w:cs="Times New Roman"/>
          <w:b/>
          <w:bCs/>
          <w:sz w:val="24"/>
          <w:szCs w:val="24"/>
          <w:lang w:val="lv-LV"/>
        </w:rPr>
      </w:pPr>
    </w:p>
    <w:p w14:paraId="30E1810A" w14:textId="56202D08" w:rsidR="009A26BC" w:rsidRPr="000F6D81" w:rsidRDefault="009A26BC" w:rsidP="00DB18AD">
      <w:pPr>
        <w:spacing w:after="0" w:line="240" w:lineRule="auto"/>
        <w:jc w:val="both"/>
        <w:rPr>
          <w:rFonts w:ascii="Times New Roman" w:hAnsi="Times New Roman" w:cs="Times New Roman"/>
          <w:b/>
          <w:bCs/>
          <w:sz w:val="24"/>
          <w:szCs w:val="24"/>
          <w:lang w:val="lv-LV"/>
        </w:rPr>
      </w:pPr>
    </w:p>
    <w:p w14:paraId="2B6C61ED" w14:textId="77F588A7" w:rsidR="009A26BC" w:rsidRPr="000F6D81" w:rsidRDefault="009A26BC" w:rsidP="00DB18AD">
      <w:pPr>
        <w:spacing w:after="0" w:line="240" w:lineRule="auto"/>
        <w:jc w:val="both"/>
        <w:rPr>
          <w:rFonts w:ascii="Times New Roman" w:hAnsi="Times New Roman" w:cs="Times New Roman"/>
          <w:b/>
          <w:bCs/>
          <w:sz w:val="24"/>
          <w:szCs w:val="24"/>
          <w:lang w:val="lv-LV"/>
        </w:rPr>
      </w:pPr>
    </w:p>
    <w:p w14:paraId="21885A6B" w14:textId="77777777" w:rsidR="009A26BC" w:rsidRPr="000F6D81" w:rsidRDefault="009A26BC" w:rsidP="00DB18AD">
      <w:pPr>
        <w:spacing w:after="0" w:line="240" w:lineRule="auto"/>
        <w:jc w:val="both"/>
        <w:rPr>
          <w:rFonts w:ascii="Times New Roman" w:hAnsi="Times New Roman" w:cs="Times New Roman"/>
          <w:b/>
          <w:bCs/>
          <w:sz w:val="24"/>
          <w:szCs w:val="24"/>
          <w:lang w:val="lv-LV"/>
        </w:rPr>
      </w:pPr>
    </w:p>
    <w:p w14:paraId="27C3227E" w14:textId="6E225CC3" w:rsidR="000A4CB6" w:rsidRPr="000F6D81" w:rsidRDefault="000A4CB6" w:rsidP="00DB18AD">
      <w:pPr>
        <w:pStyle w:val="Sarakstarindkopa"/>
        <w:numPr>
          <w:ilvl w:val="0"/>
          <w:numId w:val="21"/>
        </w:numPr>
        <w:shd w:val="clear" w:color="auto" w:fill="FFFFFF"/>
        <w:spacing w:after="0" w:line="240" w:lineRule="auto"/>
        <w:jc w:val="both"/>
        <w:rPr>
          <w:rFonts w:ascii="Times New Roman" w:eastAsia="Times New Roman" w:hAnsi="Times New Roman" w:cs="Times New Roman"/>
          <w:b/>
          <w:bCs/>
          <w:sz w:val="24"/>
          <w:szCs w:val="24"/>
          <w:lang w:val="lv-LV"/>
        </w:rPr>
      </w:pPr>
      <w:r w:rsidRPr="000F6D81">
        <w:rPr>
          <w:rFonts w:ascii="Times New Roman" w:eastAsia="Times New Roman" w:hAnsi="Times New Roman" w:cs="Times New Roman"/>
          <w:b/>
          <w:bCs/>
          <w:sz w:val="24"/>
          <w:szCs w:val="24"/>
          <w:lang w:val="lv-LV"/>
        </w:rPr>
        <w:t>Izglītības iestādes vadītāja, izglītības iestādes padomes un izglītojamo pašpārvaldes ieteikumi izglītības iestādes darbības pilnveidei un izglītības/nozaru politikas jautājumos (pēc iestādes vēlmēm)</w:t>
      </w:r>
    </w:p>
    <w:p w14:paraId="36FB3D2D" w14:textId="77777777" w:rsidR="0073083C" w:rsidRPr="000F6D81" w:rsidRDefault="0073083C" w:rsidP="00DB18AD">
      <w:pPr>
        <w:pStyle w:val="Sarakstarindkopa"/>
        <w:jc w:val="both"/>
        <w:rPr>
          <w:rFonts w:ascii="Times New Roman" w:eastAsia="Times New Roman" w:hAnsi="Times New Roman" w:cs="Times New Roman"/>
          <w:b/>
          <w:bCs/>
          <w:sz w:val="24"/>
          <w:szCs w:val="24"/>
          <w:lang w:val="lv-LV"/>
        </w:rPr>
      </w:pPr>
    </w:p>
    <w:p w14:paraId="374D9934" w14:textId="77777777" w:rsidR="0073083C" w:rsidRPr="000F6D81" w:rsidRDefault="0073083C" w:rsidP="00DB18AD">
      <w:pPr>
        <w:pStyle w:val="Sarakstarindkopa"/>
        <w:shd w:val="clear" w:color="auto" w:fill="FFFFFF"/>
        <w:spacing w:after="0" w:line="240" w:lineRule="auto"/>
        <w:ind w:left="360"/>
        <w:jc w:val="both"/>
        <w:rPr>
          <w:rFonts w:ascii="Times New Roman" w:eastAsia="Times New Roman" w:hAnsi="Times New Roman" w:cs="Times New Roman"/>
          <w:b/>
          <w:bCs/>
          <w:sz w:val="24"/>
          <w:szCs w:val="24"/>
          <w:lang w:val="lv-LV"/>
        </w:rPr>
      </w:pPr>
    </w:p>
    <w:p w14:paraId="319ECFD9" w14:textId="6FBAA217" w:rsidR="00A40009" w:rsidRDefault="000A4CB6" w:rsidP="00DB18AD">
      <w:pPr>
        <w:pStyle w:val="Sarakstarindkopa"/>
        <w:numPr>
          <w:ilvl w:val="1"/>
          <w:numId w:val="21"/>
        </w:numPr>
        <w:shd w:val="clear" w:color="auto" w:fill="FFFFFF"/>
        <w:spacing w:after="0" w:line="240" w:lineRule="auto"/>
        <w:ind w:right="-574"/>
        <w:jc w:val="both"/>
        <w:rPr>
          <w:rFonts w:ascii="Times New Roman" w:eastAsia="Times New Roman" w:hAnsi="Times New Roman" w:cs="Times New Roman"/>
          <w:sz w:val="24"/>
          <w:szCs w:val="24"/>
          <w:lang w:val="lv-LV"/>
        </w:rPr>
      </w:pPr>
      <w:r w:rsidRPr="000F6D81">
        <w:rPr>
          <w:rFonts w:ascii="Times New Roman" w:eastAsia="Times New Roman" w:hAnsi="Times New Roman" w:cs="Times New Roman"/>
          <w:lang w:val="lv-LV"/>
        </w:rPr>
        <w:t xml:space="preserve"> </w:t>
      </w:r>
      <w:r w:rsidRPr="00F67E17">
        <w:rPr>
          <w:rFonts w:ascii="Times New Roman" w:eastAsia="Times New Roman" w:hAnsi="Times New Roman" w:cs="Times New Roman"/>
          <w:sz w:val="24"/>
          <w:szCs w:val="24"/>
          <w:lang w:val="lv-LV"/>
        </w:rPr>
        <w:t>Izglītības iestādes vadītāja sniegti ieteikumi izglītības/nozaru politikas jautājumos</w:t>
      </w:r>
    </w:p>
    <w:p w14:paraId="65E93913" w14:textId="77777777" w:rsidR="00F67E17" w:rsidRPr="00F67E17" w:rsidRDefault="00F67E17" w:rsidP="00DB18AD">
      <w:pPr>
        <w:pStyle w:val="Sarakstarindkopa"/>
        <w:shd w:val="clear" w:color="auto" w:fill="FFFFFF"/>
        <w:spacing w:after="0" w:line="240" w:lineRule="auto"/>
        <w:ind w:left="360" w:right="-574"/>
        <w:jc w:val="both"/>
        <w:rPr>
          <w:rFonts w:ascii="Times New Roman" w:eastAsia="Times New Roman" w:hAnsi="Times New Roman" w:cs="Times New Roman"/>
          <w:sz w:val="24"/>
          <w:szCs w:val="24"/>
          <w:lang w:val="lv-LV"/>
        </w:rPr>
      </w:pPr>
    </w:p>
    <w:p w14:paraId="5BF106F7" w14:textId="7BABAB2D" w:rsidR="00A40009" w:rsidRDefault="00F67E17" w:rsidP="00DB18AD">
      <w:pPr>
        <w:pStyle w:val="Sarakstarindkopa"/>
        <w:shd w:val="clear" w:color="auto" w:fill="FFFFFF"/>
        <w:spacing w:after="0" w:line="240" w:lineRule="auto"/>
        <w:ind w:left="360" w:right="-574"/>
        <w:jc w:val="both"/>
        <w:rPr>
          <w:rFonts w:ascii="Times New Roman" w:eastAsia="Times New Roman" w:hAnsi="Times New Roman" w:cs="Times New Roman"/>
          <w:sz w:val="24"/>
          <w:szCs w:val="24"/>
          <w:lang w:val="lv-LV"/>
        </w:rPr>
      </w:pPr>
      <w:r w:rsidRPr="00F67E17">
        <w:rPr>
          <w:rFonts w:ascii="Times New Roman" w:eastAsia="Times New Roman" w:hAnsi="Times New Roman" w:cs="Times New Roman"/>
          <w:sz w:val="24"/>
          <w:szCs w:val="24"/>
          <w:lang w:val="lv-LV"/>
        </w:rPr>
        <w:t>Veicināt digitālo rīku integrāciju mācību procesā, nodrošinot atbilstošu infrastruktūru un apmācību.</w:t>
      </w:r>
    </w:p>
    <w:p w14:paraId="03D2D1CA" w14:textId="0563550F" w:rsidR="00F67E17" w:rsidRDefault="00F67E17" w:rsidP="00DB18AD">
      <w:pPr>
        <w:pStyle w:val="Sarakstarindkopa"/>
        <w:shd w:val="clear" w:color="auto" w:fill="FFFFFF"/>
        <w:spacing w:after="0" w:line="240" w:lineRule="auto"/>
        <w:ind w:left="360" w:right="-574"/>
        <w:jc w:val="both"/>
        <w:rPr>
          <w:rFonts w:ascii="Times New Roman" w:eastAsia="Times New Roman" w:hAnsi="Times New Roman" w:cs="Times New Roman"/>
          <w:sz w:val="24"/>
          <w:szCs w:val="24"/>
          <w:lang w:val="lv-LV"/>
        </w:rPr>
      </w:pPr>
      <w:r w:rsidRPr="00F67E17">
        <w:rPr>
          <w:rFonts w:ascii="Times New Roman" w:eastAsia="Times New Roman" w:hAnsi="Times New Roman" w:cs="Times New Roman"/>
          <w:sz w:val="24"/>
          <w:szCs w:val="24"/>
          <w:lang w:val="lv-LV"/>
        </w:rPr>
        <w:t>Atbalstīt nelielas lauku skolas, kuras pilda nozīmīgu sabiedrisko funkciju vietējā kopienā.</w:t>
      </w:r>
    </w:p>
    <w:p w14:paraId="01B79074" w14:textId="77777777" w:rsidR="00F67E17" w:rsidRPr="00F67E17" w:rsidRDefault="00F67E17" w:rsidP="00DB18AD">
      <w:pPr>
        <w:pStyle w:val="Sarakstarindkopa"/>
        <w:shd w:val="clear" w:color="auto" w:fill="FFFFFF"/>
        <w:spacing w:after="0" w:line="240" w:lineRule="auto"/>
        <w:ind w:left="360" w:right="-574"/>
        <w:jc w:val="both"/>
        <w:rPr>
          <w:rFonts w:ascii="Times New Roman" w:eastAsia="Times New Roman" w:hAnsi="Times New Roman" w:cs="Times New Roman"/>
          <w:sz w:val="24"/>
          <w:szCs w:val="24"/>
          <w:lang w:val="lv-LV"/>
        </w:rPr>
      </w:pPr>
    </w:p>
    <w:p w14:paraId="4ED75B13" w14:textId="0562929A" w:rsidR="000A4CB6" w:rsidRPr="00F67E17" w:rsidRDefault="000A4CB6" w:rsidP="00DB18AD">
      <w:pPr>
        <w:pStyle w:val="Sarakstarindkopa"/>
        <w:numPr>
          <w:ilvl w:val="1"/>
          <w:numId w:val="21"/>
        </w:numPr>
        <w:shd w:val="clear" w:color="auto" w:fill="FFFFFF"/>
        <w:spacing w:after="0" w:line="240" w:lineRule="auto"/>
        <w:ind w:right="-574"/>
        <w:jc w:val="both"/>
        <w:rPr>
          <w:rFonts w:ascii="Times New Roman" w:eastAsia="Times New Roman" w:hAnsi="Times New Roman" w:cs="Times New Roman"/>
          <w:sz w:val="24"/>
          <w:szCs w:val="24"/>
          <w:lang w:val="lv-LV"/>
        </w:rPr>
      </w:pPr>
      <w:r w:rsidRPr="00F67E17">
        <w:rPr>
          <w:rFonts w:ascii="Times New Roman" w:eastAsia="Times New Roman" w:hAnsi="Times New Roman" w:cs="Times New Roman"/>
          <w:sz w:val="24"/>
          <w:szCs w:val="24"/>
          <w:lang w:val="lv-LV"/>
        </w:rPr>
        <w:t xml:space="preserve"> Izglītības iestādes padomes ieteikumi izglītības iestādes darbības pilnveidei un/vai izglītības/nozaru politikas jautājumos</w:t>
      </w:r>
    </w:p>
    <w:p w14:paraId="36CDB65A" w14:textId="77777777" w:rsidR="000A4CB6" w:rsidRPr="00F67E17" w:rsidRDefault="000A4CB6" w:rsidP="00DB18AD">
      <w:pPr>
        <w:pStyle w:val="Sarakstarindkopa"/>
        <w:numPr>
          <w:ilvl w:val="1"/>
          <w:numId w:val="21"/>
        </w:numPr>
        <w:shd w:val="clear" w:color="auto" w:fill="FFFFFF"/>
        <w:ind w:right="-574"/>
        <w:jc w:val="both"/>
        <w:rPr>
          <w:rFonts w:ascii="Times New Roman" w:hAnsi="Times New Roman" w:cs="Times New Roman"/>
          <w:sz w:val="24"/>
          <w:szCs w:val="24"/>
          <w:lang w:val="lv-LV"/>
        </w:rPr>
      </w:pPr>
      <w:r w:rsidRPr="00F67E17">
        <w:rPr>
          <w:rFonts w:ascii="Times New Roman" w:eastAsia="Times New Roman" w:hAnsi="Times New Roman" w:cs="Times New Roman"/>
          <w:sz w:val="24"/>
          <w:szCs w:val="24"/>
          <w:lang w:val="lv-LV"/>
        </w:rPr>
        <w:t xml:space="preserve"> Izglītojamo pašpārvaldes ieteikumi izglītības iestādes darbības pilnveidei un/vai izglītības/nozaru politikas jautājumos</w:t>
      </w:r>
    </w:p>
    <w:p w14:paraId="0301D21F" w14:textId="77777777" w:rsidR="000A4CB6" w:rsidRPr="000F6D81" w:rsidRDefault="000A4CB6" w:rsidP="00DB18AD">
      <w:pPr>
        <w:pStyle w:val="Sarakstarindkopa"/>
        <w:spacing w:after="0" w:line="240" w:lineRule="auto"/>
        <w:ind w:left="360" w:right="-574"/>
        <w:jc w:val="both"/>
        <w:rPr>
          <w:rFonts w:ascii="Times New Roman" w:hAnsi="Times New Roman" w:cs="Times New Roman"/>
          <w:b/>
          <w:bCs/>
          <w:sz w:val="24"/>
          <w:szCs w:val="24"/>
          <w:lang w:val="lv-LV"/>
        </w:rPr>
      </w:pPr>
    </w:p>
    <w:p w14:paraId="1B0FCF79" w14:textId="77777777" w:rsidR="000A4CB6" w:rsidRPr="000F6D81" w:rsidRDefault="000A4CB6" w:rsidP="00DB18AD">
      <w:pPr>
        <w:spacing w:after="0" w:line="240" w:lineRule="auto"/>
        <w:ind w:left="66"/>
        <w:jc w:val="both"/>
        <w:rPr>
          <w:rFonts w:ascii="Times New Roman" w:hAnsi="Times New Roman" w:cs="Times New Roman"/>
          <w:sz w:val="24"/>
          <w:szCs w:val="24"/>
          <w:lang w:val="lv-LV"/>
        </w:rPr>
      </w:pPr>
    </w:p>
    <w:p w14:paraId="4A262EBE" w14:textId="77777777" w:rsidR="00B22677" w:rsidRPr="000F6D81" w:rsidRDefault="00B22677" w:rsidP="00DB18AD">
      <w:pPr>
        <w:spacing w:after="0" w:line="240" w:lineRule="auto"/>
        <w:jc w:val="both"/>
        <w:rPr>
          <w:rFonts w:ascii="Times New Roman" w:hAnsi="Times New Roman" w:cs="Times New Roman"/>
          <w:sz w:val="24"/>
          <w:szCs w:val="24"/>
          <w:lang w:val="lv-LV"/>
        </w:rPr>
      </w:pPr>
    </w:p>
    <w:p w14:paraId="0BA14361" w14:textId="77777777" w:rsidR="008326E5" w:rsidRPr="000F6D81" w:rsidRDefault="008326E5" w:rsidP="00DB18AD">
      <w:pPr>
        <w:spacing w:after="0" w:line="240" w:lineRule="auto"/>
        <w:jc w:val="both"/>
        <w:rPr>
          <w:rFonts w:ascii="Times New Roman" w:hAnsi="Times New Roman" w:cs="Times New Roman"/>
          <w:lang w:val="lv-LV"/>
        </w:rPr>
      </w:pPr>
    </w:p>
    <w:p w14:paraId="5D08EB62" w14:textId="77273AC6" w:rsidR="008326E5" w:rsidRPr="000F6D81" w:rsidRDefault="008326E5" w:rsidP="00DB18AD">
      <w:pPr>
        <w:spacing w:after="0" w:line="240" w:lineRule="auto"/>
        <w:jc w:val="both"/>
        <w:rPr>
          <w:rFonts w:ascii="Times New Roman" w:hAnsi="Times New Roman" w:cs="Times New Roman"/>
          <w:lang w:val="lv-LV"/>
        </w:rPr>
      </w:pPr>
    </w:p>
    <w:sectPr w:rsidR="008326E5" w:rsidRPr="000F6D81" w:rsidSect="00F03F84">
      <w:pgSz w:w="12240" w:h="15840"/>
      <w:pgMar w:top="1440" w:right="1800" w:bottom="709"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18E495" w14:textId="77777777" w:rsidR="00851968" w:rsidRDefault="00851968" w:rsidP="00F254C5">
      <w:pPr>
        <w:spacing w:after="0" w:line="240" w:lineRule="auto"/>
      </w:pPr>
      <w:r>
        <w:separator/>
      </w:r>
    </w:p>
  </w:endnote>
  <w:endnote w:type="continuationSeparator" w:id="0">
    <w:p w14:paraId="485CEA02" w14:textId="77777777" w:rsidR="00851968" w:rsidRDefault="00851968" w:rsidP="00F25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29D9FB" w14:textId="77777777" w:rsidR="00851968" w:rsidRDefault="00851968" w:rsidP="00F254C5">
      <w:pPr>
        <w:spacing w:after="0" w:line="240" w:lineRule="auto"/>
      </w:pPr>
      <w:r>
        <w:separator/>
      </w:r>
    </w:p>
  </w:footnote>
  <w:footnote w:type="continuationSeparator" w:id="0">
    <w:p w14:paraId="0241D8A0" w14:textId="77777777" w:rsidR="00851968" w:rsidRDefault="00851968" w:rsidP="00F254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C0D66"/>
    <w:multiLevelType w:val="multilevel"/>
    <w:tmpl w:val="79FE9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F7ACB"/>
    <w:multiLevelType w:val="hybridMultilevel"/>
    <w:tmpl w:val="67C45D7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8D62BCF"/>
    <w:multiLevelType w:val="hybridMultilevel"/>
    <w:tmpl w:val="5348670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CD1604F"/>
    <w:multiLevelType w:val="hybridMultilevel"/>
    <w:tmpl w:val="DC5AFF34"/>
    <w:lvl w:ilvl="0" w:tplc="2C424934">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3622F"/>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0541447"/>
    <w:multiLevelType w:val="hybridMultilevel"/>
    <w:tmpl w:val="78165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F61FE5"/>
    <w:multiLevelType w:val="hybridMultilevel"/>
    <w:tmpl w:val="721887F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B8742D8"/>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C8A196D"/>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D9C10AB"/>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376293F"/>
    <w:multiLevelType w:val="multilevel"/>
    <w:tmpl w:val="1E3426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480BB8"/>
    <w:multiLevelType w:val="hybridMultilevel"/>
    <w:tmpl w:val="5DD6508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5805721"/>
    <w:multiLevelType w:val="hybridMultilevel"/>
    <w:tmpl w:val="0992A06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9FA1996"/>
    <w:multiLevelType w:val="multilevel"/>
    <w:tmpl w:val="65A4A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8B5967"/>
    <w:multiLevelType w:val="multilevel"/>
    <w:tmpl w:val="F5045A7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C5A2DC7"/>
    <w:multiLevelType w:val="hybridMultilevel"/>
    <w:tmpl w:val="7CE85C5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F034521"/>
    <w:multiLevelType w:val="hybridMultilevel"/>
    <w:tmpl w:val="9B8CE9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FE35B37"/>
    <w:multiLevelType w:val="multilevel"/>
    <w:tmpl w:val="47005AA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0514D16"/>
    <w:multiLevelType w:val="hybridMultilevel"/>
    <w:tmpl w:val="70447E5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25A5635"/>
    <w:multiLevelType w:val="hybridMultilevel"/>
    <w:tmpl w:val="ED9076D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2A1163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D4093F"/>
    <w:multiLevelType w:val="hybridMultilevel"/>
    <w:tmpl w:val="936AAEA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8BD6EE7"/>
    <w:multiLevelType w:val="hybridMultilevel"/>
    <w:tmpl w:val="385446A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C47277B"/>
    <w:multiLevelType w:val="hybridMultilevel"/>
    <w:tmpl w:val="B49C6FD2"/>
    <w:lvl w:ilvl="0" w:tplc="697AF2C8">
      <w:start w:val="1"/>
      <w:numFmt w:val="bullet"/>
      <w:lvlText w:val=""/>
      <w:lvlJc w:val="left"/>
      <w:pPr>
        <w:tabs>
          <w:tab w:val="num" w:pos="720"/>
        </w:tabs>
        <w:ind w:left="720" w:hanging="360"/>
      </w:pPr>
      <w:rPr>
        <w:rFonts w:ascii="Wingdings" w:hAnsi="Wingdings" w:hint="default"/>
      </w:rPr>
    </w:lvl>
    <w:lvl w:ilvl="1" w:tplc="705C179C">
      <w:start w:val="1"/>
      <w:numFmt w:val="bullet"/>
      <w:lvlText w:val=""/>
      <w:lvlJc w:val="left"/>
      <w:pPr>
        <w:tabs>
          <w:tab w:val="num" w:pos="1440"/>
        </w:tabs>
        <w:ind w:left="1440" w:hanging="360"/>
      </w:pPr>
      <w:rPr>
        <w:rFonts w:ascii="Wingdings" w:hAnsi="Wingdings" w:hint="default"/>
      </w:rPr>
    </w:lvl>
    <w:lvl w:ilvl="2" w:tplc="000E90DA" w:tentative="1">
      <w:start w:val="1"/>
      <w:numFmt w:val="bullet"/>
      <w:lvlText w:val=""/>
      <w:lvlJc w:val="left"/>
      <w:pPr>
        <w:tabs>
          <w:tab w:val="num" w:pos="2160"/>
        </w:tabs>
        <w:ind w:left="2160" w:hanging="360"/>
      </w:pPr>
      <w:rPr>
        <w:rFonts w:ascii="Wingdings" w:hAnsi="Wingdings" w:hint="default"/>
      </w:rPr>
    </w:lvl>
    <w:lvl w:ilvl="3" w:tplc="627CC63E" w:tentative="1">
      <w:start w:val="1"/>
      <w:numFmt w:val="bullet"/>
      <w:lvlText w:val=""/>
      <w:lvlJc w:val="left"/>
      <w:pPr>
        <w:tabs>
          <w:tab w:val="num" w:pos="2880"/>
        </w:tabs>
        <w:ind w:left="2880" w:hanging="360"/>
      </w:pPr>
      <w:rPr>
        <w:rFonts w:ascii="Wingdings" w:hAnsi="Wingdings" w:hint="default"/>
      </w:rPr>
    </w:lvl>
    <w:lvl w:ilvl="4" w:tplc="BA9A2786" w:tentative="1">
      <w:start w:val="1"/>
      <w:numFmt w:val="bullet"/>
      <w:lvlText w:val=""/>
      <w:lvlJc w:val="left"/>
      <w:pPr>
        <w:tabs>
          <w:tab w:val="num" w:pos="3600"/>
        </w:tabs>
        <w:ind w:left="3600" w:hanging="360"/>
      </w:pPr>
      <w:rPr>
        <w:rFonts w:ascii="Wingdings" w:hAnsi="Wingdings" w:hint="default"/>
      </w:rPr>
    </w:lvl>
    <w:lvl w:ilvl="5" w:tplc="C1602E8A" w:tentative="1">
      <w:start w:val="1"/>
      <w:numFmt w:val="bullet"/>
      <w:lvlText w:val=""/>
      <w:lvlJc w:val="left"/>
      <w:pPr>
        <w:tabs>
          <w:tab w:val="num" w:pos="4320"/>
        </w:tabs>
        <w:ind w:left="4320" w:hanging="360"/>
      </w:pPr>
      <w:rPr>
        <w:rFonts w:ascii="Wingdings" w:hAnsi="Wingdings" w:hint="default"/>
      </w:rPr>
    </w:lvl>
    <w:lvl w:ilvl="6" w:tplc="B0DEA7A8" w:tentative="1">
      <w:start w:val="1"/>
      <w:numFmt w:val="bullet"/>
      <w:lvlText w:val=""/>
      <w:lvlJc w:val="left"/>
      <w:pPr>
        <w:tabs>
          <w:tab w:val="num" w:pos="5040"/>
        </w:tabs>
        <w:ind w:left="5040" w:hanging="360"/>
      </w:pPr>
      <w:rPr>
        <w:rFonts w:ascii="Wingdings" w:hAnsi="Wingdings" w:hint="default"/>
      </w:rPr>
    </w:lvl>
    <w:lvl w:ilvl="7" w:tplc="53E2960C" w:tentative="1">
      <w:start w:val="1"/>
      <w:numFmt w:val="bullet"/>
      <w:lvlText w:val=""/>
      <w:lvlJc w:val="left"/>
      <w:pPr>
        <w:tabs>
          <w:tab w:val="num" w:pos="5760"/>
        </w:tabs>
        <w:ind w:left="5760" w:hanging="360"/>
      </w:pPr>
      <w:rPr>
        <w:rFonts w:ascii="Wingdings" w:hAnsi="Wingdings" w:hint="default"/>
      </w:rPr>
    </w:lvl>
    <w:lvl w:ilvl="8" w:tplc="F424CFF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314421"/>
    <w:multiLevelType w:val="hybridMultilevel"/>
    <w:tmpl w:val="F8440A34"/>
    <w:lvl w:ilvl="0" w:tplc="80FE22A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0B81B0E"/>
    <w:multiLevelType w:val="hybridMultilevel"/>
    <w:tmpl w:val="EAE862B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1D96260"/>
    <w:multiLevelType w:val="hybridMultilevel"/>
    <w:tmpl w:val="CA9EB19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E0F529A"/>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5F60AA"/>
    <w:multiLevelType w:val="hybridMultilevel"/>
    <w:tmpl w:val="70E20EF8"/>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57E0007"/>
    <w:multiLevelType w:val="hybridMultilevel"/>
    <w:tmpl w:val="5B566C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6A844BF"/>
    <w:multiLevelType w:val="hybridMultilevel"/>
    <w:tmpl w:val="E604DCE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A04180F"/>
    <w:multiLevelType w:val="multilevel"/>
    <w:tmpl w:val="622E024A"/>
    <w:lvl w:ilvl="0">
      <w:start w:val="2"/>
      <w:numFmt w:val="decimal"/>
      <w:lvlText w:val="%1"/>
      <w:lvlJc w:val="left"/>
      <w:pPr>
        <w:ind w:left="360" w:hanging="360"/>
      </w:pPr>
      <w:rPr>
        <w:rFonts w:hint="default"/>
        <w:b/>
        <w:i/>
        <w:color w:val="000000"/>
      </w:rPr>
    </w:lvl>
    <w:lvl w:ilvl="1">
      <w:start w:val="3"/>
      <w:numFmt w:val="decimal"/>
      <w:lvlText w:val="%1-%2"/>
      <w:lvlJc w:val="left"/>
      <w:pPr>
        <w:ind w:left="360" w:hanging="360"/>
      </w:pPr>
      <w:rPr>
        <w:rFonts w:hint="default"/>
        <w:b/>
        <w:i/>
        <w:color w:val="000000"/>
      </w:rPr>
    </w:lvl>
    <w:lvl w:ilvl="2">
      <w:start w:val="1"/>
      <w:numFmt w:val="decimal"/>
      <w:lvlText w:val="%1-%2.%3"/>
      <w:lvlJc w:val="left"/>
      <w:pPr>
        <w:ind w:left="720" w:hanging="720"/>
      </w:pPr>
      <w:rPr>
        <w:rFonts w:hint="default"/>
        <w:b/>
        <w:i/>
        <w:color w:val="000000"/>
      </w:rPr>
    </w:lvl>
    <w:lvl w:ilvl="3">
      <w:start w:val="1"/>
      <w:numFmt w:val="decimal"/>
      <w:lvlText w:val="%1-%2.%3.%4"/>
      <w:lvlJc w:val="left"/>
      <w:pPr>
        <w:ind w:left="720" w:hanging="720"/>
      </w:pPr>
      <w:rPr>
        <w:rFonts w:hint="default"/>
        <w:b/>
        <w:i/>
        <w:color w:val="000000"/>
      </w:rPr>
    </w:lvl>
    <w:lvl w:ilvl="4">
      <w:start w:val="1"/>
      <w:numFmt w:val="decimal"/>
      <w:lvlText w:val="%1-%2.%3.%4.%5"/>
      <w:lvlJc w:val="left"/>
      <w:pPr>
        <w:ind w:left="1080" w:hanging="1080"/>
      </w:pPr>
      <w:rPr>
        <w:rFonts w:hint="default"/>
        <w:b/>
        <w:i/>
        <w:color w:val="000000"/>
      </w:rPr>
    </w:lvl>
    <w:lvl w:ilvl="5">
      <w:start w:val="1"/>
      <w:numFmt w:val="decimal"/>
      <w:lvlText w:val="%1-%2.%3.%4.%5.%6"/>
      <w:lvlJc w:val="left"/>
      <w:pPr>
        <w:ind w:left="1080" w:hanging="1080"/>
      </w:pPr>
      <w:rPr>
        <w:rFonts w:hint="default"/>
        <w:b/>
        <w:i/>
        <w:color w:val="000000"/>
      </w:rPr>
    </w:lvl>
    <w:lvl w:ilvl="6">
      <w:start w:val="1"/>
      <w:numFmt w:val="decimal"/>
      <w:lvlText w:val="%1-%2.%3.%4.%5.%6.%7"/>
      <w:lvlJc w:val="left"/>
      <w:pPr>
        <w:ind w:left="1440" w:hanging="1440"/>
      </w:pPr>
      <w:rPr>
        <w:rFonts w:hint="default"/>
        <w:b/>
        <w:i/>
        <w:color w:val="000000"/>
      </w:rPr>
    </w:lvl>
    <w:lvl w:ilvl="7">
      <w:start w:val="1"/>
      <w:numFmt w:val="decimal"/>
      <w:lvlText w:val="%1-%2.%3.%4.%5.%6.%7.%8"/>
      <w:lvlJc w:val="left"/>
      <w:pPr>
        <w:ind w:left="1440" w:hanging="1440"/>
      </w:pPr>
      <w:rPr>
        <w:rFonts w:hint="default"/>
        <w:b/>
        <w:i/>
        <w:color w:val="000000"/>
      </w:rPr>
    </w:lvl>
    <w:lvl w:ilvl="8">
      <w:start w:val="1"/>
      <w:numFmt w:val="decimal"/>
      <w:lvlText w:val="%1-%2.%3.%4.%5.%6.%7.%8.%9"/>
      <w:lvlJc w:val="left"/>
      <w:pPr>
        <w:ind w:left="1800" w:hanging="1800"/>
      </w:pPr>
      <w:rPr>
        <w:rFonts w:hint="default"/>
        <w:b/>
        <w:i/>
        <w:color w:val="000000"/>
      </w:rPr>
    </w:lvl>
  </w:abstractNum>
  <w:abstractNum w:abstractNumId="32" w15:restartNumberingAfterBreak="0">
    <w:nsid w:val="5A9420B6"/>
    <w:multiLevelType w:val="hybridMultilevel"/>
    <w:tmpl w:val="CDA48A0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6A05D2"/>
    <w:multiLevelType w:val="hybridMultilevel"/>
    <w:tmpl w:val="758E6068"/>
    <w:lvl w:ilvl="0" w:tplc="9BC8C70A">
      <w:start w:val="202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5DCE7FE0"/>
    <w:multiLevelType w:val="hybridMultilevel"/>
    <w:tmpl w:val="3F2CC8E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024CDF"/>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4295482"/>
    <w:multiLevelType w:val="hybridMultilevel"/>
    <w:tmpl w:val="A6628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EE34DF"/>
    <w:multiLevelType w:val="hybridMultilevel"/>
    <w:tmpl w:val="B948B74A"/>
    <w:lvl w:ilvl="0" w:tplc="AAB21ACA">
      <w:start w:val="1"/>
      <w:numFmt w:val="decimal"/>
      <w:lvlText w:val="%1."/>
      <w:lvlJc w:val="left"/>
      <w:pPr>
        <w:ind w:left="786" w:hanging="360"/>
      </w:pPr>
      <w:rPr>
        <w:rFonts w:eastAsia="Times New Roman"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8" w15:restartNumberingAfterBreak="0">
    <w:nsid w:val="707219B0"/>
    <w:multiLevelType w:val="hybridMultilevel"/>
    <w:tmpl w:val="77AC86F2"/>
    <w:lvl w:ilvl="0" w:tplc="28E2EC64">
      <w:start w:val="5"/>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9" w15:restartNumberingAfterBreak="0">
    <w:nsid w:val="7273766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9601C9"/>
    <w:multiLevelType w:val="hybridMultilevel"/>
    <w:tmpl w:val="FEA83C7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5505339"/>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185BC0"/>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DEF0A97"/>
    <w:multiLevelType w:val="hybridMultilevel"/>
    <w:tmpl w:val="C776B1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
  </w:num>
  <w:num w:numId="2">
    <w:abstractNumId w:val="41"/>
  </w:num>
  <w:num w:numId="3">
    <w:abstractNumId w:val="42"/>
  </w:num>
  <w:num w:numId="4">
    <w:abstractNumId w:val="27"/>
  </w:num>
  <w:num w:numId="5">
    <w:abstractNumId w:val="39"/>
  </w:num>
  <w:num w:numId="6">
    <w:abstractNumId w:val="20"/>
  </w:num>
  <w:num w:numId="7">
    <w:abstractNumId w:val="1"/>
  </w:num>
  <w:num w:numId="8">
    <w:abstractNumId w:val="32"/>
  </w:num>
  <w:num w:numId="9">
    <w:abstractNumId w:val="36"/>
  </w:num>
  <w:num w:numId="10">
    <w:abstractNumId w:val="29"/>
  </w:num>
  <w:num w:numId="11">
    <w:abstractNumId w:val="34"/>
  </w:num>
  <w:num w:numId="12">
    <w:abstractNumId w:val="23"/>
  </w:num>
  <w:num w:numId="13">
    <w:abstractNumId w:val="9"/>
  </w:num>
  <w:num w:numId="14">
    <w:abstractNumId w:val="7"/>
  </w:num>
  <w:num w:numId="15">
    <w:abstractNumId w:val="35"/>
  </w:num>
  <w:num w:numId="16">
    <w:abstractNumId w:val="8"/>
  </w:num>
  <w:num w:numId="17">
    <w:abstractNumId w:val="4"/>
  </w:num>
  <w:num w:numId="18">
    <w:abstractNumId w:val="5"/>
  </w:num>
  <w:num w:numId="19">
    <w:abstractNumId w:val="14"/>
  </w:num>
  <w:num w:numId="20">
    <w:abstractNumId w:val="38"/>
  </w:num>
  <w:num w:numId="21">
    <w:abstractNumId w:val="10"/>
  </w:num>
  <w:num w:numId="22">
    <w:abstractNumId w:val="17"/>
  </w:num>
  <w:num w:numId="23">
    <w:abstractNumId w:val="16"/>
  </w:num>
  <w:num w:numId="24">
    <w:abstractNumId w:val="13"/>
  </w:num>
  <w:num w:numId="25">
    <w:abstractNumId w:val="37"/>
  </w:num>
  <w:num w:numId="26">
    <w:abstractNumId w:val="11"/>
  </w:num>
  <w:num w:numId="27">
    <w:abstractNumId w:val="6"/>
  </w:num>
  <w:num w:numId="28">
    <w:abstractNumId w:val="18"/>
  </w:num>
  <w:num w:numId="29">
    <w:abstractNumId w:val="33"/>
  </w:num>
  <w:num w:numId="30">
    <w:abstractNumId w:val="24"/>
  </w:num>
  <w:num w:numId="31">
    <w:abstractNumId w:val="43"/>
  </w:num>
  <w:num w:numId="32">
    <w:abstractNumId w:val="40"/>
  </w:num>
  <w:num w:numId="33">
    <w:abstractNumId w:val="25"/>
  </w:num>
  <w:num w:numId="34">
    <w:abstractNumId w:val="30"/>
  </w:num>
  <w:num w:numId="35">
    <w:abstractNumId w:val="22"/>
  </w:num>
  <w:num w:numId="36">
    <w:abstractNumId w:val="0"/>
  </w:num>
  <w:num w:numId="37">
    <w:abstractNumId w:val="26"/>
  </w:num>
  <w:num w:numId="38">
    <w:abstractNumId w:val="21"/>
  </w:num>
  <w:num w:numId="39">
    <w:abstractNumId w:val="12"/>
  </w:num>
  <w:num w:numId="40">
    <w:abstractNumId w:val="2"/>
  </w:num>
  <w:num w:numId="41">
    <w:abstractNumId w:val="15"/>
  </w:num>
  <w:num w:numId="42">
    <w:abstractNumId w:val="19"/>
  </w:num>
  <w:num w:numId="43">
    <w:abstractNumId w:val="31"/>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6E5"/>
    <w:rsid w:val="0000147F"/>
    <w:rsid w:val="00011986"/>
    <w:rsid w:val="00012B0C"/>
    <w:rsid w:val="00014297"/>
    <w:rsid w:val="00021B16"/>
    <w:rsid w:val="000224AA"/>
    <w:rsid w:val="00025C06"/>
    <w:rsid w:val="00047029"/>
    <w:rsid w:val="000533D4"/>
    <w:rsid w:val="000607BF"/>
    <w:rsid w:val="00074AA8"/>
    <w:rsid w:val="0007518E"/>
    <w:rsid w:val="0008706B"/>
    <w:rsid w:val="000876F6"/>
    <w:rsid w:val="000A169B"/>
    <w:rsid w:val="000A4BFC"/>
    <w:rsid w:val="000A4CB6"/>
    <w:rsid w:val="000C31BF"/>
    <w:rsid w:val="000C6983"/>
    <w:rsid w:val="000D60E1"/>
    <w:rsid w:val="000E07C5"/>
    <w:rsid w:val="000E2EE9"/>
    <w:rsid w:val="000F188C"/>
    <w:rsid w:val="000F6D81"/>
    <w:rsid w:val="00102CB2"/>
    <w:rsid w:val="001130E8"/>
    <w:rsid w:val="00133FB4"/>
    <w:rsid w:val="001453C5"/>
    <w:rsid w:val="001511FD"/>
    <w:rsid w:val="0015446B"/>
    <w:rsid w:val="0015558E"/>
    <w:rsid w:val="00164EDC"/>
    <w:rsid w:val="00194527"/>
    <w:rsid w:val="001A1E43"/>
    <w:rsid w:val="001B7CE7"/>
    <w:rsid w:val="001C1974"/>
    <w:rsid w:val="001C2EF7"/>
    <w:rsid w:val="001C6DD2"/>
    <w:rsid w:val="001C7978"/>
    <w:rsid w:val="001E2D6A"/>
    <w:rsid w:val="001F1C07"/>
    <w:rsid w:val="001F51A2"/>
    <w:rsid w:val="00216702"/>
    <w:rsid w:val="002213B6"/>
    <w:rsid w:val="00225AB5"/>
    <w:rsid w:val="0024232D"/>
    <w:rsid w:val="00246C72"/>
    <w:rsid w:val="002743B6"/>
    <w:rsid w:val="002814E8"/>
    <w:rsid w:val="00281EF6"/>
    <w:rsid w:val="002926AC"/>
    <w:rsid w:val="00293CB6"/>
    <w:rsid w:val="002A48BC"/>
    <w:rsid w:val="002A5EBD"/>
    <w:rsid w:val="002A7A4B"/>
    <w:rsid w:val="002B4820"/>
    <w:rsid w:val="002C03FB"/>
    <w:rsid w:val="002C21A5"/>
    <w:rsid w:val="002C5503"/>
    <w:rsid w:val="002D2C4D"/>
    <w:rsid w:val="002E64D4"/>
    <w:rsid w:val="002F11EA"/>
    <w:rsid w:val="002F2B13"/>
    <w:rsid w:val="002F2DC6"/>
    <w:rsid w:val="002F4905"/>
    <w:rsid w:val="002F7014"/>
    <w:rsid w:val="003015FA"/>
    <w:rsid w:val="00304FBC"/>
    <w:rsid w:val="00305111"/>
    <w:rsid w:val="0030589B"/>
    <w:rsid w:val="00310355"/>
    <w:rsid w:val="00310AE3"/>
    <w:rsid w:val="00314543"/>
    <w:rsid w:val="0032568C"/>
    <w:rsid w:val="00325851"/>
    <w:rsid w:val="003406B9"/>
    <w:rsid w:val="003457E2"/>
    <w:rsid w:val="00360A13"/>
    <w:rsid w:val="003634C3"/>
    <w:rsid w:val="003667E2"/>
    <w:rsid w:val="00375599"/>
    <w:rsid w:val="00385516"/>
    <w:rsid w:val="00385D71"/>
    <w:rsid w:val="003A49CC"/>
    <w:rsid w:val="003B2F86"/>
    <w:rsid w:val="003C5AC1"/>
    <w:rsid w:val="003D28D3"/>
    <w:rsid w:val="003E4EE2"/>
    <w:rsid w:val="0040691D"/>
    <w:rsid w:val="00427992"/>
    <w:rsid w:val="00432BB6"/>
    <w:rsid w:val="00434DDC"/>
    <w:rsid w:val="00461553"/>
    <w:rsid w:val="00461E63"/>
    <w:rsid w:val="00462BC2"/>
    <w:rsid w:val="00467467"/>
    <w:rsid w:val="00491FFF"/>
    <w:rsid w:val="00492924"/>
    <w:rsid w:val="004A10F4"/>
    <w:rsid w:val="004C7FC3"/>
    <w:rsid w:val="004D30A4"/>
    <w:rsid w:val="004D6E75"/>
    <w:rsid w:val="004E074C"/>
    <w:rsid w:val="004F4204"/>
    <w:rsid w:val="004F4484"/>
    <w:rsid w:val="004F4A10"/>
    <w:rsid w:val="004F70AC"/>
    <w:rsid w:val="005009AE"/>
    <w:rsid w:val="005138BF"/>
    <w:rsid w:val="00521AFC"/>
    <w:rsid w:val="00522E9C"/>
    <w:rsid w:val="00523734"/>
    <w:rsid w:val="00524653"/>
    <w:rsid w:val="005354A3"/>
    <w:rsid w:val="00535A00"/>
    <w:rsid w:val="005377CA"/>
    <w:rsid w:val="0055583A"/>
    <w:rsid w:val="00555EFB"/>
    <w:rsid w:val="00556E53"/>
    <w:rsid w:val="00562197"/>
    <w:rsid w:val="00583518"/>
    <w:rsid w:val="00584436"/>
    <w:rsid w:val="005A0C4A"/>
    <w:rsid w:val="005A5DB0"/>
    <w:rsid w:val="005B7825"/>
    <w:rsid w:val="005C1A86"/>
    <w:rsid w:val="005C1E18"/>
    <w:rsid w:val="005E4F85"/>
    <w:rsid w:val="00600FAB"/>
    <w:rsid w:val="0061066F"/>
    <w:rsid w:val="006323FF"/>
    <w:rsid w:val="006770B4"/>
    <w:rsid w:val="0069615E"/>
    <w:rsid w:val="006A37FF"/>
    <w:rsid w:val="006B0DC1"/>
    <w:rsid w:val="006B224B"/>
    <w:rsid w:val="006C4D3A"/>
    <w:rsid w:val="006D54EB"/>
    <w:rsid w:val="006D5519"/>
    <w:rsid w:val="006E55B2"/>
    <w:rsid w:val="006F2DD6"/>
    <w:rsid w:val="006F44F5"/>
    <w:rsid w:val="006F5938"/>
    <w:rsid w:val="00705D59"/>
    <w:rsid w:val="00714FDE"/>
    <w:rsid w:val="00716090"/>
    <w:rsid w:val="00720D09"/>
    <w:rsid w:val="0073083C"/>
    <w:rsid w:val="0074385A"/>
    <w:rsid w:val="007552CB"/>
    <w:rsid w:val="00774209"/>
    <w:rsid w:val="007744A1"/>
    <w:rsid w:val="007757F2"/>
    <w:rsid w:val="00775B96"/>
    <w:rsid w:val="00780D45"/>
    <w:rsid w:val="0078480D"/>
    <w:rsid w:val="00786B20"/>
    <w:rsid w:val="00795714"/>
    <w:rsid w:val="00795915"/>
    <w:rsid w:val="007A565A"/>
    <w:rsid w:val="007A7D0F"/>
    <w:rsid w:val="007B6F2C"/>
    <w:rsid w:val="007C3B41"/>
    <w:rsid w:val="007E3C55"/>
    <w:rsid w:val="007F0D80"/>
    <w:rsid w:val="00800422"/>
    <w:rsid w:val="00802A72"/>
    <w:rsid w:val="0080313B"/>
    <w:rsid w:val="00822457"/>
    <w:rsid w:val="00823678"/>
    <w:rsid w:val="00831A9C"/>
    <w:rsid w:val="008326E5"/>
    <w:rsid w:val="0083322E"/>
    <w:rsid w:val="0083529A"/>
    <w:rsid w:val="00840E83"/>
    <w:rsid w:val="00851968"/>
    <w:rsid w:val="00861414"/>
    <w:rsid w:val="00863BE1"/>
    <w:rsid w:val="008757B1"/>
    <w:rsid w:val="00886F57"/>
    <w:rsid w:val="00891B01"/>
    <w:rsid w:val="00892657"/>
    <w:rsid w:val="00893BA6"/>
    <w:rsid w:val="008953DB"/>
    <w:rsid w:val="008B4E71"/>
    <w:rsid w:val="008B5CFB"/>
    <w:rsid w:val="008C366C"/>
    <w:rsid w:val="008D014B"/>
    <w:rsid w:val="008D4903"/>
    <w:rsid w:val="008F30B4"/>
    <w:rsid w:val="008F373B"/>
    <w:rsid w:val="00901959"/>
    <w:rsid w:val="00904D82"/>
    <w:rsid w:val="0090504C"/>
    <w:rsid w:val="00905B42"/>
    <w:rsid w:val="009068A4"/>
    <w:rsid w:val="00913C14"/>
    <w:rsid w:val="0091453C"/>
    <w:rsid w:val="009200B0"/>
    <w:rsid w:val="0093682D"/>
    <w:rsid w:val="009463BE"/>
    <w:rsid w:val="00954677"/>
    <w:rsid w:val="00970639"/>
    <w:rsid w:val="009A26BC"/>
    <w:rsid w:val="009B0730"/>
    <w:rsid w:val="009B65BC"/>
    <w:rsid w:val="009B7897"/>
    <w:rsid w:val="009C129F"/>
    <w:rsid w:val="009D3D5D"/>
    <w:rsid w:val="00A02E40"/>
    <w:rsid w:val="00A13BC5"/>
    <w:rsid w:val="00A25278"/>
    <w:rsid w:val="00A278B8"/>
    <w:rsid w:val="00A40009"/>
    <w:rsid w:val="00A446AF"/>
    <w:rsid w:val="00A45947"/>
    <w:rsid w:val="00A477BE"/>
    <w:rsid w:val="00A71301"/>
    <w:rsid w:val="00A727C9"/>
    <w:rsid w:val="00A7439E"/>
    <w:rsid w:val="00A87FF7"/>
    <w:rsid w:val="00A92DD1"/>
    <w:rsid w:val="00A9544B"/>
    <w:rsid w:val="00A96701"/>
    <w:rsid w:val="00AA1564"/>
    <w:rsid w:val="00AC7A59"/>
    <w:rsid w:val="00AF3412"/>
    <w:rsid w:val="00B00E62"/>
    <w:rsid w:val="00B014CE"/>
    <w:rsid w:val="00B02D22"/>
    <w:rsid w:val="00B10583"/>
    <w:rsid w:val="00B211D4"/>
    <w:rsid w:val="00B22677"/>
    <w:rsid w:val="00B30DDC"/>
    <w:rsid w:val="00B32896"/>
    <w:rsid w:val="00B35420"/>
    <w:rsid w:val="00B43D3C"/>
    <w:rsid w:val="00B512CE"/>
    <w:rsid w:val="00B5701A"/>
    <w:rsid w:val="00B57A54"/>
    <w:rsid w:val="00B7239C"/>
    <w:rsid w:val="00B774FA"/>
    <w:rsid w:val="00B81A95"/>
    <w:rsid w:val="00B91E25"/>
    <w:rsid w:val="00B9693D"/>
    <w:rsid w:val="00BA0266"/>
    <w:rsid w:val="00BB1B70"/>
    <w:rsid w:val="00BC3148"/>
    <w:rsid w:val="00BE0133"/>
    <w:rsid w:val="00BE2E69"/>
    <w:rsid w:val="00BF2A53"/>
    <w:rsid w:val="00C025BB"/>
    <w:rsid w:val="00C0523D"/>
    <w:rsid w:val="00C059D4"/>
    <w:rsid w:val="00C148CD"/>
    <w:rsid w:val="00C2062F"/>
    <w:rsid w:val="00C2792D"/>
    <w:rsid w:val="00C3796C"/>
    <w:rsid w:val="00C4502C"/>
    <w:rsid w:val="00C52278"/>
    <w:rsid w:val="00C5229C"/>
    <w:rsid w:val="00C6258F"/>
    <w:rsid w:val="00C62B29"/>
    <w:rsid w:val="00C63E7F"/>
    <w:rsid w:val="00C814D6"/>
    <w:rsid w:val="00C81CD6"/>
    <w:rsid w:val="00CA592B"/>
    <w:rsid w:val="00CA75C0"/>
    <w:rsid w:val="00CC2A0E"/>
    <w:rsid w:val="00CE183A"/>
    <w:rsid w:val="00CE27F9"/>
    <w:rsid w:val="00CE78DE"/>
    <w:rsid w:val="00CF485B"/>
    <w:rsid w:val="00CF6A5F"/>
    <w:rsid w:val="00D0025D"/>
    <w:rsid w:val="00D04796"/>
    <w:rsid w:val="00D051B8"/>
    <w:rsid w:val="00D138D4"/>
    <w:rsid w:val="00D23F6E"/>
    <w:rsid w:val="00D309A1"/>
    <w:rsid w:val="00D401C6"/>
    <w:rsid w:val="00D52822"/>
    <w:rsid w:val="00D56FFB"/>
    <w:rsid w:val="00D70662"/>
    <w:rsid w:val="00D746F2"/>
    <w:rsid w:val="00D7708D"/>
    <w:rsid w:val="00D9451C"/>
    <w:rsid w:val="00D9551B"/>
    <w:rsid w:val="00D96445"/>
    <w:rsid w:val="00DA6B89"/>
    <w:rsid w:val="00DB03AF"/>
    <w:rsid w:val="00DB18AD"/>
    <w:rsid w:val="00DB6D55"/>
    <w:rsid w:val="00DB7952"/>
    <w:rsid w:val="00DC0C29"/>
    <w:rsid w:val="00DC0D06"/>
    <w:rsid w:val="00DD14BC"/>
    <w:rsid w:val="00DE02B2"/>
    <w:rsid w:val="00DE5E46"/>
    <w:rsid w:val="00DE5FA4"/>
    <w:rsid w:val="00DF0989"/>
    <w:rsid w:val="00DF4207"/>
    <w:rsid w:val="00DF45FC"/>
    <w:rsid w:val="00E02200"/>
    <w:rsid w:val="00E13018"/>
    <w:rsid w:val="00E21706"/>
    <w:rsid w:val="00E23F19"/>
    <w:rsid w:val="00E476B5"/>
    <w:rsid w:val="00E52601"/>
    <w:rsid w:val="00E53C1C"/>
    <w:rsid w:val="00E5515A"/>
    <w:rsid w:val="00E576DC"/>
    <w:rsid w:val="00E72EBA"/>
    <w:rsid w:val="00E74815"/>
    <w:rsid w:val="00E87C86"/>
    <w:rsid w:val="00EB0AC8"/>
    <w:rsid w:val="00EB2E60"/>
    <w:rsid w:val="00EB3BC0"/>
    <w:rsid w:val="00EB48E8"/>
    <w:rsid w:val="00EC14ED"/>
    <w:rsid w:val="00ED7366"/>
    <w:rsid w:val="00ED7E77"/>
    <w:rsid w:val="00EE34E4"/>
    <w:rsid w:val="00EF1001"/>
    <w:rsid w:val="00F03788"/>
    <w:rsid w:val="00F03F84"/>
    <w:rsid w:val="00F05689"/>
    <w:rsid w:val="00F07D25"/>
    <w:rsid w:val="00F21F8B"/>
    <w:rsid w:val="00F254C5"/>
    <w:rsid w:val="00F33768"/>
    <w:rsid w:val="00F36D78"/>
    <w:rsid w:val="00F51674"/>
    <w:rsid w:val="00F55177"/>
    <w:rsid w:val="00F554EE"/>
    <w:rsid w:val="00F62A01"/>
    <w:rsid w:val="00F67E17"/>
    <w:rsid w:val="00F824FE"/>
    <w:rsid w:val="00F84F16"/>
    <w:rsid w:val="00F870BA"/>
    <w:rsid w:val="00F928D7"/>
    <w:rsid w:val="00F9664D"/>
    <w:rsid w:val="00FC0282"/>
    <w:rsid w:val="00FC5D84"/>
    <w:rsid w:val="00FD1C50"/>
    <w:rsid w:val="00FD5E7E"/>
    <w:rsid w:val="00FD69F9"/>
    <w:rsid w:val="00FE0F0B"/>
    <w:rsid w:val="00FF16E1"/>
    <w:rsid w:val="00FF52D1"/>
    <w:rsid w:val="00FF57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15CDA"/>
  <w15:chartTrackingRefBased/>
  <w15:docId w15:val="{2B91D16B-8152-4F8B-8278-A13AE9270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326E5"/>
    <w:rPr>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8326E5"/>
    <w:pPr>
      <w:ind w:left="720"/>
      <w:contextualSpacing/>
    </w:pPr>
  </w:style>
  <w:style w:type="table" w:styleId="Reatabula">
    <w:name w:val="Table Grid"/>
    <w:basedOn w:val="Parastatabula"/>
    <w:uiPriority w:val="39"/>
    <w:rsid w:val="008326E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F254C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254C5"/>
    <w:rPr>
      <w:lang w:val="en-US"/>
    </w:rPr>
  </w:style>
  <w:style w:type="paragraph" w:styleId="Kjene">
    <w:name w:val="footer"/>
    <w:basedOn w:val="Parasts"/>
    <w:link w:val="KjeneRakstz"/>
    <w:uiPriority w:val="99"/>
    <w:unhideWhenUsed/>
    <w:rsid w:val="00F254C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254C5"/>
    <w:rPr>
      <w:lang w:val="en-US"/>
    </w:rPr>
  </w:style>
  <w:style w:type="paragraph" w:styleId="Bezatstarpm">
    <w:name w:val="No Spacing"/>
    <w:uiPriority w:val="1"/>
    <w:qFormat/>
    <w:rsid w:val="00E53C1C"/>
    <w:pPr>
      <w:spacing w:after="0" w:line="240" w:lineRule="auto"/>
    </w:pPr>
    <w:rPr>
      <w:rFonts w:ascii="Times New Roman" w:eastAsia="Times New Roman" w:hAnsi="Times New Roman" w:cs="Times New Roman"/>
      <w:sz w:val="24"/>
      <w:szCs w:val="24"/>
      <w:lang w:val="en-US" w:eastAsia="en-GB"/>
    </w:rPr>
  </w:style>
  <w:style w:type="paragraph" w:styleId="Vresteksts">
    <w:name w:val="footnote text"/>
    <w:basedOn w:val="Parasts"/>
    <w:link w:val="VrestekstsRakstz"/>
    <w:uiPriority w:val="99"/>
    <w:semiHidden/>
    <w:unhideWhenUsed/>
    <w:rsid w:val="00D7708D"/>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D7708D"/>
    <w:rPr>
      <w:sz w:val="20"/>
      <w:szCs w:val="20"/>
      <w:lang w:val="en-US"/>
    </w:rPr>
  </w:style>
  <w:style w:type="character" w:styleId="Vresatsauce">
    <w:name w:val="footnote reference"/>
    <w:basedOn w:val="Noklusjumarindkopasfonts"/>
    <w:uiPriority w:val="99"/>
    <w:semiHidden/>
    <w:unhideWhenUsed/>
    <w:rsid w:val="00D7708D"/>
    <w:rPr>
      <w:vertAlign w:val="superscript"/>
    </w:rPr>
  </w:style>
  <w:style w:type="paragraph" w:styleId="Paraststmeklis">
    <w:name w:val="Normal (Web)"/>
    <w:basedOn w:val="Parasts"/>
    <w:uiPriority w:val="99"/>
    <w:unhideWhenUsed/>
    <w:rsid w:val="003B2F86"/>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x193iq5w">
    <w:name w:val="x193iq5w"/>
    <w:basedOn w:val="Noklusjumarindkopasfonts"/>
    <w:rsid w:val="002F11EA"/>
  </w:style>
  <w:style w:type="character" w:styleId="Izteiksmgs">
    <w:name w:val="Strong"/>
    <w:basedOn w:val="Noklusjumarindkopasfonts"/>
    <w:uiPriority w:val="22"/>
    <w:qFormat/>
    <w:rsid w:val="000F18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724247">
      <w:bodyDiv w:val="1"/>
      <w:marLeft w:val="0"/>
      <w:marRight w:val="0"/>
      <w:marTop w:val="0"/>
      <w:marBottom w:val="0"/>
      <w:divBdr>
        <w:top w:val="none" w:sz="0" w:space="0" w:color="auto"/>
        <w:left w:val="none" w:sz="0" w:space="0" w:color="auto"/>
        <w:bottom w:val="none" w:sz="0" w:space="0" w:color="auto"/>
        <w:right w:val="none" w:sz="0" w:space="0" w:color="auto"/>
      </w:divBdr>
    </w:div>
    <w:div w:id="923564047">
      <w:bodyDiv w:val="1"/>
      <w:marLeft w:val="0"/>
      <w:marRight w:val="0"/>
      <w:marTop w:val="0"/>
      <w:marBottom w:val="0"/>
      <w:divBdr>
        <w:top w:val="none" w:sz="0" w:space="0" w:color="auto"/>
        <w:left w:val="none" w:sz="0" w:space="0" w:color="auto"/>
        <w:bottom w:val="none" w:sz="0" w:space="0" w:color="auto"/>
        <w:right w:val="none" w:sz="0" w:space="0" w:color="auto"/>
      </w:divBdr>
    </w:div>
    <w:div w:id="937911610">
      <w:bodyDiv w:val="1"/>
      <w:marLeft w:val="0"/>
      <w:marRight w:val="0"/>
      <w:marTop w:val="0"/>
      <w:marBottom w:val="0"/>
      <w:divBdr>
        <w:top w:val="none" w:sz="0" w:space="0" w:color="auto"/>
        <w:left w:val="none" w:sz="0" w:space="0" w:color="auto"/>
        <w:bottom w:val="none" w:sz="0" w:space="0" w:color="auto"/>
        <w:right w:val="none" w:sz="0" w:space="0" w:color="auto"/>
      </w:divBdr>
    </w:div>
    <w:div w:id="1023673921">
      <w:bodyDiv w:val="1"/>
      <w:marLeft w:val="0"/>
      <w:marRight w:val="0"/>
      <w:marTop w:val="0"/>
      <w:marBottom w:val="0"/>
      <w:divBdr>
        <w:top w:val="none" w:sz="0" w:space="0" w:color="auto"/>
        <w:left w:val="none" w:sz="0" w:space="0" w:color="auto"/>
        <w:bottom w:val="none" w:sz="0" w:space="0" w:color="auto"/>
        <w:right w:val="none" w:sz="0" w:space="0" w:color="auto"/>
      </w:divBdr>
    </w:div>
    <w:div w:id="1044911178">
      <w:bodyDiv w:val="1"/>
      <w:marLeft w:val="0"/>
      <w:marRight w:val="0"/>
      <w:marTop w:val="0"/>
      <w:marBottom w:val="0"/>
      <w:divBdr>
        <w:top w:val="none" w:sz="0" w:space="0" w:color="auto"/>
        <w:left w:val="none" w:sz="0" w:space="0" w:color="auto"/>
        <w:bottom w:val="none" w:sz="0" w:space="0" w:color="auto"/>
        <w:right w:val="none" w:sz="0" w:space="0" w:color="auto"/>
      </w:divBdr>
    </w:div>
    <w:div w:id="1386181436">
      <w:bodyDiv w:val="1"/>
      <w:marLeft w:val="0"/>
      <w:marRight w:val="0"/>
      <w:marTop w:val="0"/>
      <w:marBottom w:val="0"/>
      <w:divBdr>
        <w:top w:val="none" w:sz="0" w:space="0" w:color="auto"/>
        <w:left w:val="none" w:sz="0" w:space="0" w:color="auto"/>
        <w:bottom w:val="none" w:sz="0" w:space="0" w:color="auto"/>
        <w:right w:val="none" w:sz="0" w:space="0" w:color="auto"/>
      </w:divBdr>
    </w:div>
    <w:div w:id="1509637641">
      <w:bodyDiv w:val="1"/>
      <w:marLeft w:val="0"/>
      <w:marRight w:val="0"/>
      <w:marTop w:val="0"/>
      <w:marBottom w:val="0"/>
      <w:divBdr>
        <w:top w:val="none" w:sz="0" w:space="0" w:color="auto"/>
        <w:left w:val="none" w:sz="0" w:space="0" w:color="auto"/>
        <w:bottom w:val="none" w:sz="0" w:space="0" w:color="auto"/>
        <w:right w:val="none" w:sz="0" w:space="0" w:color="auto"/>
      </w:divBdr>
      <w:divsChild>
        <w:div w:id="541137877">
          <w:marLeft w:val="180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8E8F2-3079-4DF9-B6F6-A92F7E8A3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Pages>
  <Words>20384</Words>
  <Characters>11619</Characters>
  <Application>Microsoft Office Word</Application>
  <DocSecurity>0</DocSecurity>
  <Lines>96</Lines>
  <Paragraphs>63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Saleniece</dc:creator>
  <cp:keywords/>
  <dc:description/>
  <cp:lastModifiedBy>Liva Udre</cp:lastModifiedBy>
  <cp:revision>20</cp:revision>
  <cp:lastPrinted>2022-04-22T05:29:00Z</cp:lastPrinted>
  <dcterms:created xsi:type="dcterms:W3CDTF">2025-10-29T08:16:00Z</dcterms:created>
  <dcterms:modified xsi:type="dcterms:W3CDTF">2026-01-19T06:32:00Z</dcterms:modified>
</cp:coreProperties>
</file>