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7" w:lineRule="auto" w:before="74"/>
        <w:ind w:left="216" w:right="0" w:firstLine="0"/>
        <w:jc w:val="left"/>
        <w:rPr>
          <w:sz w:val="24"/>
        </w:rPr>
      </w:pPr>
      <w:r>
        <w:rPr>
          <w:sz w:val="24"/>
        </w:rPr>
        <w:t>Būvniecības</w:t>
      </w:r>
      <w:r>
        <w:rPr>
          <w:spacing w:val="-57"/>
          <w:sz w:val="24"/>
        </w:rPr>
        <w:t> </w:t>
      </w:r>
      <w:r>
        <w:rPr>
          <w:sz w:val="24"/>
        </w:rPr>
        <w:t>ierosinātājs:</w:t>
      </w:r>
    </w:p>
    <w:p>
      <w:pPr>
        <w:pStyle w:val="BodyText"/>
        <w:spacing w:before="80"/>
        <w:ind w:left="216"/>
      </w:pPr>
      <w:r>
        <w:rPr>
          <w:b w:val="0"/>
        </w:rPr>
        <w:br w:type="column"/>
      </w:r>
      <w:r>
        <w:rPr/>
        <w:t>SIA</w:t>
      </w:r>
      <w:r>
        <w:rPr>
          <w:spacing w:val="26"/>
        </w:rPr>
        <w:t> </w:t>
      </w:r>
      <w:r>
        <w:rPr/>
        <w:t>''ALFA</w:t>
      </w:r>
      <w:r>
        <w:rPr>
          <w:spacing w:val="24"/>
        </w:rPr>
        <w:t> </w:t>
      </w:r>
      <w:r>
        <w:rPr/>
        <w:t>Projects''</w:t>
      </w:r>
    </w:p>
    <w:p>
      <w:pPr>
        <w:spacing w:after="0"/>
        <w:sectPr>
          <w:type w:val="continuous"/>
          <w:pgSz w:w="12240" w:h="15840"/>
          <w:pgMar w:top="600" w:bottom="280" w:left="1080" w:right="1720"/>
          <w:cols w:num="2" w:equalWidth="0">
            <w:col w:w="1463" w:space="937"/>
            <w:col w:w="7040"/>
          </w:cols>
        </w:sectPr>
      </w:pPr>
    </w:p>
    <w:p>
      <w:pPr>
        <w:tabs>
          <w:tab w:pos="2615" w:val="left" w:leader="none"/>
        </w:tabs>
        <w:spacing w:line="269" w:lineRule="exact" w:before="0"/>
        <w:ind w:left="216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ge;z-index:15729664" from="59.756012pt,343.501984pt" to="550.48239pt,343.501984pt" stroked="true" strokeweight=".452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0176" from="59.756012pt,356.5755pt" to="550.496696pt,356.5755pt" stroked="true" strokeweight=".452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0688" from="59.756012pt,369.536224pt" to="550.503784pt,369.536224pt" stroked="true" strokeweight=".452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1200" from="59.756012pt,382.496948pt" to="550.496696pt,382.496948pt" stroked="true" strokeweight=".452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1712" from="59.756012pt,434.339844pt" to="550.48239pt,434.339844pt" stroked="true" strokeweight=".452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2224" from="59.756012pt,447.300537pt" to="550.496696pt,447.300537pt" stroked="true" strokeweight=".452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2736" from="59.756012pt,460.261261pt" to="550.503784pt,460.261261pt" stroked="true" strokeweight=".452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3248" from="59.756012pt,473.221985pt" to="550.496696pt,473.221985pt" stroked="true" strokeweight=".452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3760" from="59.756012pt,525.177673pt" to="550.48239pt,525.177673pt" stroked="true" strokeweight=".452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4272" from="59.756012pt,538.138428pt" to="550.496696pt,538.138428pt" stroked="true" strokeweight=".452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4784" from="59.756012pt,551.099121pt" to="550.487022pt,551.099121pt" stroked="true" strokeweight=".452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5296" from="59.756012pt,564.059814pt" to="550.496696pt,564.059814pt" stroked="true" strokeweight=".452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5808" from="59.756012pt,602.942017pt" to="550.48239pt,602.942017pt" stroked="true" strokeweight=".452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6320" from="59.756012pt,616.015503pt" to="550.48239pt,616.015503pt" stroked="true" strokeweight=".452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6832" from="59.756012pt,628.976257pt" to="550.455674pt,628.976257pt" stroked="true" strokeweight=".45244pt" strokecolor="#000000">
            <v:stroke dashstyle="solid"/>
            <w10:wrap type="none"/>
          </v:line>
        </w:pict>
      </w:r>
      <w:r>
        <w:rPr>
          <w:sz w:val="24"/>
        </w:rPr>
        <w:t>Juridiskā</w:t>
      </w:r>
      <w:r>
        <w:rPr>
          <w:spacing w:val="7"/>
          <w:sz w:val="24"/>
        </w:rPr>
        <w:t> </w:t>
      </w:r>
      <w:r>
        <w:rPr>
          <w:sz w:val="24"/>
        </w:rPr>
        <w:t>adrese:</w:t>
        <w:tab/>
      </w:r>
      <w:r>
        <w:rPr>
          <w:b/>
          <w:spacing w:val="-1"/>
          <w:w w:val="105"/>
          <w:position w:val="1"/>
          <w:sz w:val="22"/>
        </w:rPr>
        <w:t>Rīgas</w:t>
      </w:r>
      <w:r>
        <w:rPr>
          <w:b/>
          <w:spacing w:val="-10"/>
          <w:w w:val="105"/>
          <w:position w:val="1"/>
          <w:sz w:val="22"/>
        </w:rPr>
        <w:t> </w:t>
      </w:r>
      <w:r>
        <w:rPr>
          <w:b/>
          <w:spacing w:val="-1"/>
          <w:w w:val="105"/>
          <w:position w:val="1"/>
          <w:sz w:val="22"/>
        </w:rPr>
        <w:t>gatve</w:t>
      </w:r>
      <w:r>
        <w:rPr>
          <w:b/>
          <w:spacing w:val="-14"/>
          <w:w w:val="105"/>
          <w:position w:val="1"/>
          <w:sz w:val="22"/>
        </w:rPr>
        <w:t> </w:t>
      </w:r>
      <w:r>
        <w:rPr>
          <w:b/>
          <w:spacing w:val="-1"/>
          <w:w w:val="105"/>
          <w:position w:val="1"/>
          <w:sz w:val="22"/>
        </w:rPr>
        <w:t>5,</w:t>
      </w:r>
      <w:r>
        <w:rPr>
          <w:b/>
          <w:spacing w:val="-11"/>
          <w:w w:val="105"/>
          <w:position w:val="1"/>
          <w:sz w:val="22"/>
        </w:rPr>
        <w:t> </w:t>
      </w:r>
      <w:r>
        <w:rPr>
          <w:b/>
          <w:spacing w:val="-1"/>
          <w:w w:val="105"/>
          <w:position w:val="1"/>
          <w:sz w:val="22"/>
        </w:rPr>
        <w:t>Ādaži,</w:t>
      </w:r>
      <w:r>
        <w:rPr>
          <w:b/>
          <w:spacing w:val="-13"/>
          <w:w w:val="105"/>
          <w:position w:val="1"/>
          <w:sz w:val="22"/>
        </w:rPr>
        <w:t> </w:t>
      </w:r>
      <w:r>
        <w:rPr>
          <w:b/>
          <w:spacing w:val="-1"/>
          <w:w w:val="105"/>
          <w:position w:val="1"/>
          <w:sz w:val="22"/>
        </w:rPr>
        <w:t>Ādažu</w:t>
      </w:r>
      <w:r>
        <w:rPr>
          <w:b/>
          <w:spacing w:val="-11"/>
          <w:w w:val="105"/>
          <w:position w:val="1"/>
          <w:sz w:val="22"/>
        </w:rPr>
        <w:t> </w:t>
      </w:r>
      <w:r>
        <w:rPr>
          <w:b/>
          <w:spacing w:val="-1"/>
          <w:w w:val="105"/>
          <w:position w:val="1"/>
          <w:sz w:val="22"/>
        </w:rPr>
        <w:t>novads,</w:t>
      </w:r>
      <w:r>
        <w:rPr>
          <w:b/>
          <w:spacing w:val="-9"/>
          <w:w w:val="105"/>
          <w:position w:val="1"/>
          <w:sz w:val="22"/>
        </w:rPr>
        <w:t> </w:t>
      </w:r>
      <w:r>
        <w:rPr>
          <w:b/>
          <w:spacing w:val="-1"/>
          <w:w w:val="105"/>
          <w:position w:val="1"/>
          <w:sz w:val="22"/>
        </w:rPr>
        <w:t>LV-2164</w:t>
      </w:r>
    </w:p>
    <w:p>
      <w:pPr>
        <w:tabs>
          <w:tab w:pos="3856" w:val="right" w:leader="none"/>
        </w:tabs>
        <w:spacing w:before="7"/>
        <w:ind w:left="216" w:right="0" w:firstLine="0"/>
        <w:jc w:val="left"/>
        <w:rPr>
          <w:b/>
          <w:sz w:val="22"/>
        </w:rPr>
      </w:pPr>
      <w:r>
        <w:rPr>
          <w:sz w:val="24"/>
        </w:rPr>
        <w:t>Vien.</w:t>
      </w:r>
      <w:r>
        <w:rPr>
          <w:spacing w:val="3"/>
          <w:sz w:val="24"/>
        </w:rPr>
        <w:t> </w:t>
      </w:r>
      <w:r>
        <w:rPr>
          <w:sz w:val="24"/>
        </w:rPr>
        <w:t>Reģ.Nr.:</w:t>
        <w:tab/>
      </w:r>
      <w:r>
        <w:rPr>
          <w:b/>
          <w:position w:val="1"/>
          <w:sz w:val="22"/>
        </w:rPr>
        <w:t>40203214986</w:t>
      </w:r>
    </w:p>
    <w:p>
      <w:pPr>
        <w:tabs>
          <w:tab w:pos="2615" w:val="left" w:leader="none"/>
        </w:tabs>
        <w:spacing w:before="0"/>
        <w:ind w:left="216" w:right="0" w:firstLine="0"/>
        <w:jc w:val="left"/>
        <w:rPr>
          <w:b/>
          <w:sz w:val="24"/>
        </w:rPr>
      </w:pPr>
      <w:r>
        <w:rPr>
          <w:position w:val="1"/>
          <w:sz w:val="24"/>
        </w:rPr>
        <w:t>Objekts:</w:t>
        <w:tab/>
      </w:r>
      <w:r>
        <w:rPr>
          <w:b/>
          <w:sz w:val="24"/>
        </w:rPr>
        <w:t>“TIRDZNIECĪBAS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CENTRA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JAUNBŪVE”</w:t>
      </w:r>
    </w:p>
    <w:p>
      <w:pPr>
        <w:tabs>
          <w:tab w:pos="2615" w:val="left" w:leader="none"/>
        </w:tabs>
        <w:spacing w:line="282" w:lineRule="exact" w:before="110"/>
        <w:ind w:left="216" w:right="0" w:firstLine="0"/>
        <w:jc w:val="left"/>
        <w:rPr>
          <w:b/>
          <w:sz w:val="24"/>
        </w:rPr>
      </w:pPr>
      <w:r>
        <w:rPr>
          <w:position w:val="1"/>
          <w:sz w:val="24"/>
        </w:rPr>
        <w:t>Būves</w:t>
      </w:r>
      <w:r>
        <w:rPr>
          <w:spacing w:val="10"/>
          <w:position w:val="1"/>
          <w:sz w:val="24"/>
        </w:rPr>
        <w:t> </w:t>
      </w:r>
      <w:r>
        <w:rPr>
          <w:position w:val="1"/>
          <w:sz w:val="24"/>
        </w:rPr>
        <w:t>veids:</w:t>
        <w:tab/>
      </w:r>
      <w:r>
        <w:rPr>
          <w:b/>
          <w:sz w:val="24"/>
        </w:rPr>
        <w:t>Jauna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būvniecība</w:t>
      </w:r>
    </w:p>
    <w:p>
      <w:pPr>
        <w:tabs>
          <w:tab w:pos="2615" w:val="left" w:leader="none"/>
        </w:tabs>
        <w:spacing w:line="282" w:lineRule="exact" w:before="0"/>
        <w:ind w:left="216" w:right="0" w:firstLine="0"/>
        <w:jc w:val="left"/>
        <w:rPr>
          <w:b/>
          <w:sz w:val="24"/>
        </w:rPr>
      </w:pPr>
      <w:r>
        <w:rPr>
          <w:position w:val="1"/>
          <w:sz w:val="24"/>
        </w:rPr>
        <w:t>Adrese:</w:t>
        <w:tab/>
      </w:r>
      <w:r>
        <w:rPr>
          <w:b/>
          <w:sz w:val="24"/>
        </w:rPr>
        <w:t>Kalēju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iela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7,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Smiltene,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Smiltenes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novads,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LV-4729</w:t>
      </w:r>
    </w:p>
    <w:p>
      <w:pPr>
        <w:pStyle w:val="BodyText"/>
        <w:spacing w:before="5"/>
        <w:rPr>
          <w:sz w:val="26"/>
        </w:rPr>
      </w:pPr>
    </w:p>
    <w:p>
      <w:pPr>
        <w:pStyle w:val="Title"/>
        <w:spacing w:line="242" w:lineRule="auto"/>
      </w:pPr>
      <w:r>
        <w:rPr/>
        <w:t>APTAUJAS</w:t>
      </w:r>
      <w:r>
        <w:rPr>
          <w:spacing w:val="4"/>
        </w:rPr>
        <w:t> </w:t>
      </w:r>
      <w:r>
        <w:rPr/>
        <w:t>LAPA</w:t>
      </w:r>
      <w:r>
        <w:rPr>
          <w:spacing w:val="1"/>
        </w:rPr>
        <w:t> </w:t>
      </w:r>
      <w:r>
        <w:rPr/>
        <w:t>PUBLISKĀ</w:t>
      </w:r>
      <w:r>
        <w:rPr>
          <w:spacing w:val="26"/>
        </w:rPr>
        <w:t> </w:t>
      </w:r>
      <w:r>
        <w:rPr/>
        <w:t>APSPRIEŠANA</w:t>
      </w:r>
    </w:p>
    <w:p>
      <w:pPr>
        <w:spacing w:line="249" w:lineRule="exact" w:before="0"/>
        <w:ind w:left="3495" w:right="2868" w:firstLine="0"/>
        <w:jc w:val="center"/>
        <w:rPr>
          <w:sz w:val="22"/>
        </w:rPr>
      </w:pPr>
      <w:r>
        <w:rPr>
          <w:sz w:val="22"/>
        </w:rPr>
        <w:t>“Būvniecības</w:t>
      </w:r>
      <w:r>
        <w:rPr>
          <w:spacing w:val="21"/>
          <w:sz w:val="22"/>
        </w:rPr>
        <w:t> </w:t>
      </w:r>
      <w:r>
        <w:rPr>
          <w:sz w:val="22"/>
        </w:rPr>
        <w:t>ieceres</w:t>
      </w:r>
      <w:r>
        <w:rPr>
          <w:spacing w:val="21"/>
          <w:sz w:val="22"/>
        </w:rPr>
        <w:t> </w:t>
      </w:r>
      <w:r>
        <w:rPr>
          <w:sz w:val="22"/>
        </w:rPr>
        <w:t>nosaukums”</w:t>
      </w:r>
    </w:p>
    <w:p>
      <w:pPr>
        <w:pStyle w:val="BodyText"/>
        <w:rPr>
          <w:b w:val="0"/>
          <w:sz w:val="24"/>
        </w:rPr>
      </w:pPr>
    </w:p>
    <w:p>
      <w:pPr>
        <w:spacing w:before="0"/>
        <w:ind w:left="115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Respondents:</w:t>
      </w:r>
    </w:p>
    <w:p>
      <w:pPr>
        <w:pStyle w:val="BodyText"/>
        <w:spacing w:before="2"/>
        <w:rPr>
          <w:sz w:val="16"/>
        </w:rPr>
      </w:pPr>
      <w:r>
        <w:rPr/>
        <w:pict>
          <v:shape style="position:absolute;margin-left:111.843689pt;margin-top:11.499219pt;width:387.9pt;height:.1pt;mso-position-horizontal-relative:page;mso-position-vertical-relative:paragraph;z-index:-15728640;mso-wrap-distance-left:0;mso-wrap-distance-right:0" coordorigin="2237,230" coordsize="7758,0" path="m2237,230l9995,230e" filled="false" stroked="true" strokeweight=".41624pt" strokecolor="#000000">
            <v:path arrowok="t"/>
            <v:stroke dashstyle="solid"/>
            <w10:wrap type="topAndBottom"/>
          </v:shape>
        </w:pict>
      </w:r>
    </w:p>
    <w:p>
      <w:pPr>
        <w:spacing w:line="207" w:lineRule="exact" w:before="0"/>
        <w:ind w:left="3004" w:right="0" w:firstLine="0"/>
        <w:jc w:val="left"/>
        <w:rPr>
          <w:sz w:val="20"/>
        </w:rPr>
      </w:pPr>
      <w:r>
        <w:rPr>
          <w:spacing w:val="-1"/>
          <w:w w:val="105"/>
          <w:sz w:val="20"/>
        </w:rPr>
        <w:t>(vārds,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uzvārds</w:t>
      </w:r>
      <w:r>
        <w:rPr>
          <w:spacing w:val="-11"/>
          <w:w w:val="105"/>
          <w:sz w:val="20"/>
        </w:rPr>
        <w:t> </w:t>
      </w:r>
      <w:r>
        <w:rPr>
          <w:spacing w:val="-1"/>
          <w:w w:val="105"/>
          <w:sz w:val="20"/>
        </w:rPr>
        <w:t>/</w:t>
      </w:r>
      <w:r>
        <w:rPr>
          <w:spacing w:val="-8"/>
          <w:w w:val="105"/>
          <w:sz w:val="20"/>
        </w:rPr>
        <w:t> </w:t>
      </w:r>
      <w:r>
        <w:rPr>
          <w:spacing w:val="-1"/>
          <w:w w:val="105"/>
          <w:sz w:val="20"/>
        </w:rPr>
        <w:t>juridiskās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personas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nosaukums)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17"/>
        </w:rPr>
      </w:pPr>
      <w:r>
        <w:rPr/>
        <w:pict>
          <v:shape style="position:absolute;margin-left:111.843689pt;margin-top:12.12417pt;width:387.9pt;height:.1pt;mso-position-horizontal-relative:page;mso-position-vertical-relative:paragraph;z-index:-15728128;mso-wrap-distance-left:0;mso-wrap-distance-right:0" coordorigin="2237,242" coordsize="7758,0" path="m2237,242l9995,242e" filled="false" stroked="true" strokeweight=".41624pt" strokecolor="#000000">
            <v:path arrowok="t"/>
            <v:stroke dashstyle="solid"/>
            <w10:wrap type="topAndBottom"/>
          </v:shape>
        </w:pict>
      </w:r>
    </w:p>
    <w:p>
      <w:pPr>
        <w:spacing w:line="207" w:lineRule="exact" w:before="0"/>
        <w:ind w:left="3495" w:right="2868" w:firstLine="0"/>
        <w:jc w:val="center"/>
        <w:rPr>
          <w:sz w:val="20"/>
        </w:rPr>
      </w:pPr>
      <w:r>
        <w:rPr>
          <w:spacing w:val="-1"/>
          <w:w w:val="105"/>
          <w:sz w:val="20"/>
        </w:rPr>
        <w:t>(adrese,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tālrunis,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e-pasts)</w:t>
      </w:r>
    </w:p>
    <w:p>
      <w:pPr>
        <w:pStyle w:val="BodyText"/>
        <w:spacing w:before="7"/>
        <w:rPr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52" w:lineRule="exact" w:before="0" w:after="0"/>
        <w:ind w:left="285" w:right="0" w:hanging="171"/>
        <w:jc w:val="left"/>
        <w:rPr>
          <w:b/>
          <w:sz w:val="22"/>
        </w:rPr>
      </w:pPr>
      <w:r>
        <w:rPr>
          <w:b/>
          <w:spacing w:val="-1"/>
          <w:w w:val="105"/>
          <w:sz w:val="22"/>
        </w:rPr>
        <w:t>Būvniecības</w:t>
      </w:r>
      <w:r>
        <w:rPr>
          <w:b/>
          <w:spacing w:val="-12"/>
          <w:w w:val="105"/>
          <w:sz w:val="22"/>
        </w:rPr>
        <w:t> </w:t>
      </w:r>
      <w:r>
        <w:rPr>
          <w:b/>
          <w:spacing w:val="-1"/>
          <w:w w:val="105"/>
          <w:sz w:val="22"/>
        </w:rPr>
        <w:t>ieceri</w:t>
      </w:r>
    </w:p>
    <w:p>
      <w:pPr>
        <w:tabs>
          <w:tab w:pos="1447" w:val="left" w:leader="none"/>
        </w:tabs>
        <w:spacing w:line="252" w:lineRule="exact" w:before="0"/>
        <w:ind w:left="115" w:right="0" w:firstLine="0"/>
        <w:jc w:val="left"/>
        <w:rPr>
          <w:rFonts w:ascii="Wingdings" w:hAnsi="Wingdings"/>
          <w:sz w:val="22"/>
        </w:rPr>
      </w:pPr>
      <w:r>
        <w:rPr>
          <w:w w:val="105"/>
          <w:sz w:val="22"/>
        </w:rPr>
        <w:t>atbalstu:</w:t>
      </w:r>
      <w:r>
        <w:rPr>
          <w:spacing w:val="-9"/>
          <w:w w:val="105"/>
          <w:sz w:val="22"/>
        </w:rPr>
        <w:t> </w:t>
      </w:r>
      <w:r>
        <w:rPr>
          <w:rFonts w:ascii="Wingdings" w:hAnsi="Wingdings"/>
          <w:w w:val="105"/>
          <w:sz w:val="22"/>
        </w:rPr>
        <w:t></w:t>
      </w:r>
      <w:r>
        <w:rPr>
          <w:w w:val="105"/>
          <w:sz w:val="22"/>
        </w:rPr>
        <w:tab/>
        <w:t>noraidu:</w:t>
      </w:r>
      <w:r>
        <w:rPr>
          <w:spacing w:val="-11"/>
          <w:w w:val="105"/>
          <w:sz w:val="22"/>
        </w:rPr>
        <w:t> </w:t>
      </w:r>
      <w:r>
        <w:rPr>
          <w:rFonts w:ascii="Wingdings" w:hAnsi="Wingdings"/>
          <w:w w:val="105"/>
          <w:sz w:val="22"/>
        </w:rPr>
        <w:t></w:t>
      </w:r>
    </w:p>
    <w:p>
      <w:pPr>
        <w:spacing w:before="6"/>
        <w:ind w:left="115" w:right="0" w:firstLine="0"/>
        <w:jc w:val="left"/>
        <w:rPr>
          <w:sz w:val="22"/>
        </w:rPr>
      </w:pPr>
      <w:r>
        <w:rPr>
          <w:sz w:val="22"/>
        </w:rPr>
        <w:t>LŪDZU,</w:t>
      </w:r>
      <w:r>
        <w:rPr>
          <w:spacing w:val="23"/>
          <w:sz w:val="22"/>
        </w:rPr>
        <w:t> </w:t>
      </w:r>
      <w:r>
        <w:rPr>
          <w:sz w:val="22"/>
        </w:rPr>
        <w:t>PAMATOJIET</w:t>
      </w:r>
      <w:r>
        <w:rPr>
          <w:spacing w:val="22"/>
          <w:sz w:val="22"/>
        </w:rPr>
        <w:t> </w:t>
      </w:r>
      <w:r>
        <w:rPr>
          <w:sz w:val="22"/>
        </w:rPr>
        <w:t>SAVU</w:t>
      </w:r>
      <w:r>
        <w:rPr>
          <w:spacing w:val="18"/>
          <w:sz w:val="22"/>
        </w:rPr>
        <w:t> </w:t>
      </w:r>
      <w:r>
        <w:rPr>
          <w:sz w:val="22"/>
        </w:rPr>
        <w:t>VIEDOKLI: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exact" w:before="96" w:after="0"/>
        <w:ind w:left="343" w:right="0" w:hanging="229"/>
        <w:jc w:val="left"/>
        <w:rPr>
          <w:b/>
          <w:sz w:val="22"/>
        </w:rPr>
      </w:pPr>
      <w:r>
        <w:rPr>
          <w:b/>
          <w:sz w:val="22"/>
        </w:rPr>
        <w:t>Kā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un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cik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lielā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mērā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iecerētā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būvniecība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aizskar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Jūsu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tiesības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vai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likumiskās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intereses?</w:t>
      </w:r>
    </w:p>
    <w:p>
      <w:pPr>
        <w:tabs>
          <w:tab w:pos="2484" w:val="left" w:leader="none"/>
          <w:tab w:pos="4773" w:val="left" w:leader="none"/>
        </w:tabs>
        <w:spacing w:line="252" w:lineRule="exact" w:before="0"/>
        <w:ind w:left="115" w:right="0" w:firstLine="0"/>
        <w:jc w:val="left"/>
        <w:rPr>
          <w:rFonts w:ascii="Wingdings" w:hAnsi="Wingdings"/>
          <w:sz w:val="22"/>
        </w:rPr>
      </w:pPr>
      <w:r>
        <w:rPr>
          <w:w w:val="105"/>
          <w:sz w:val="22"/>
        </w:rPr>
        <w:t>Pozitīvi</w:t>
      </w:r>
      <w:r>
        <w:rPr>
          <w:spacing w:val="-8"/>
          <w:w w:val="105"/>
          <w:sz w:val="22"/>
        </w:rPr>
        <w:t> </w:t>
      </w:r>
      <w:r>
        <w:rPr>
          <w:rFonts w:ascii="Wingdings" w:hAnsi="Wingdings"/>
          <w:w w:val="105"/>
          <w:sz w:val="22"/>
        </w:rPr>
        <w:t></w:t>
      </w:r>
      <w:r>
        <w:rPr>
          <w:w w:val="105"/>
          <w:sz w:val="22"/>
        </w:rPr>
        <w:tab/>
        <w:t>Negatīvi</w:t>
      </w:r>
      <w:r>
        <w:rPr>
          <w:spacing w:val="-7"/>
          <w:w w:val="105"/>
          <w:sz w:val="22"/>
        </w:rPr>
        <w:t> </w:t>
      </w:r>
      <w:r>
        <w:rPr>
          <w:rFonts w:ascii="Wingdings" w:hAnsi="Wingdings"/>
          <w:w w:val="105"/>
          <w:sz w:val="22"/>
        </w:rPr>
        <w:t></w:t>
      </w:r>
      <w:r>
        <w:rPr>
          <w:w w:val="105"/>
          <w:sz w:val="22"/>
        </w:rPr>
        <w:tab/>
      </w:r>
      <w:r>
        <w:rPr>
          <w:spacing w:val="-1"/>
          <w:w w:val="105"/>
          <w:sz w:val="22"/>
        </w:rPr>
        <w:t>Neietekmēs</w:t>
      </w:r>
      <w:r>
        <w:rPr>
          <w:spacing w:val="-12"/>
          <w:w w:val="105"/>
          <w:sz w:val="22"/>
        </w:rPr>
        <w:t> </w:t>
      </w:r>
      <w:r>
        <w:rPr>
          <w:rFonts w:ascii="Wingdings" w:hAnsi="Wingdings"/>
          <w:w w:val="105"/>
          <w:sz w:val="22"/>
        </w:rPr>
        <w:t></w:t>
      </w:r>
    </w:p>
    <w:p>
      <w:pPr>
        <w:spacing w:before="6"/>
        <w:ind w:left="115" w:right="0" w:firstLine="0"/>
        <w:jc w:val="left"/>
        <w:rPr>
          <w:sz w:val="22"/>
        </w:rPr>
      </w:pPr>
      <w:r>
        <w:rPr>
          <w:sz w:val="22"/>
        </w:rPr>
        <w:t>LŪDZU,</w:t>
      </w:r>
      <w:r>
        <w:rPr>
          <w:spacing w:val="23"/>
          <w:sz w:val="22"/>
        </w:rPr>
        <w:t> </w:t>
      </w:r>
      <w:r>
        <w:rPr>
          <w:sz w:val="22"/>
        </w:rPr>
        <w:t>PAMATOJIET</w:t>
      </w:r>
      <w:r>
        <w:rPr>
          <w:spacing w:val="22"/>
          <w:sz w:val="22"/>
        </w:rPr>
        <w:t> </w:t>
      </w:r>
      <w:r>
        <w:rPr>
          <w:sz w:val="22"/>
        </w:rPr>
        <w:t>SAVU</w:t>
      </w:r>
      <w:r>
        <w:rPr>
          <w:spacing w:val="18"/>
          <w:sz w:val="22"/>
        </w:rPr>
        <w:t> </w:t>
      </w:r>
      <w:r>
        <w:rPr>
          <w:sz w:val="22"/>
        </w:rPr>
        <w:t>VIEDOKLI: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96" w:after="0"/>
        <w:ind w:left="343" w:right="0" w:hanging="229"/>
        <w:jc w:val="left"/>
        <w:rPr>
          <w:b/>
          <w:sz w:val="22"/>
        </w:rPr>
      </w:pPr>
      <w:r>
        <w:rPr>
          <w:b/>
          <w:sz w:val="22"/>
        </w:rPr>
        <w:t>Kādi,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Jūsuprāt,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pēc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būvniecības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ieceres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realizācijas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būs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sabiedrības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ieguvumi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vai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zaudējumi?</w:t>
      </w:r>
    </w:p>
    <w:p>
      <w:pPr>
        <w:tabs>
          <w:tab w:pos="2327" w:val="left" w:leader="none"/>
          <w:tab w:pos="4773" w:val="left" w:leader="none"/>
        </w:tabs>
        <w:spacing w:before="2"/>
        <w:ind w:left="115" w:right="0" w:firstLine="0"/>
        <w:jc w:val="left"/>
        <w:rPr>
          <w:rFonts w:ascii="Wingdings" w:hAnsi="Wingdings"/>
          <w:sz w:val="22"/>
        </w:rPr>
      </w:pPr>
      <w:r>
        <w:rPr>
          <w:w w:val="105"/>
          <w:sz w:val="22"/>
        </w:rPr>
        <w:t>Pozitīvi</w:t>
      </w:r>
      <w:r>
        <w:rPr>
          <w:spacing w:val="-8"/>
          <w:w w:val="105"/>
          <w:sz w:val="22"/>
        </w:rPr>
        <w:t> </w:t>
      </w:r>
      <w:r>
        <w:rPr>
          <w:rFonts w:ascii="Wingdings" w:hAnsi="Wingdings"/>
          <w:w w:val="105"/>
          <w:sz w:val="22"/>
        </w:rPr>
        <w:t></w:t>
      </w:r>
      <w:r>
        <w:rPr>
          <w:w w:val="105"/>
          <w:sz w:val="22"/>
        </w:rPr>
        <w:tab/>
        <w:t>Negatīvi</w:t>
      </w:r>
      <w:r>
        <w:rPr>
          <w:spacing w:val="-7"/>
          <w:w w:val="105"/>
          <w:sz w:val="22"/>
        </w:rPr>
        <w:t> </w:t>
      </w:r>
      <w:r>
        <w:rPr>
          <w:rFonts w:ascii="Wingdings" w:hAnsi="Wingdings"/>
          <w:w w:val="105"/>
          <w:sz w:val="22"/>
        </w:rPr>
        <w:t></w:t>
      </w:r>
      <w:r>
        <w:rPr>
          <w:w w:val="105"/>
          <w:sz w:val="22"/>
        </w:rPr>
        <w:tab/>
      </w:r>
      <w:r>
        <w:rPr>
          <w:spacing w:val="-1"/>
          <w:w w:val="105"/>
          <w:sz w:val="22"/>
        </w:rPr>
        <w:t>Neietekmēs</w:t>
      </w:r>
      <w:r>
        <w:rPr>
          <w:spacing w:val="-12"/>
          <w:w w:val="105"/>
          <w:sz w:val="22"/>
        </w:rPr>
        <w:t> </w:t>
      </w:r>
      <w:r>
        <w:rPr>
          <w:rFonts w:ascii="Wingdings" w:hAnsi="Wingdings"/>
          <w:w w:val="105"/>
          <w:sz w:val="22"/>
        </w:rPr>
        <w:t></w:t>
      </w:r>
    </w:p>
    <w:p>
      <w:pPr>
        <w:spacing w:before="6"/>
        <w:ind w:left="115" w:right="0" w:firstLine="0"/>
        <w:jc w:val="left"/>
        <w:rPr>
          <w:sz w:val="22"/>
        </w:rPr>
      </w:pPr>
      <w:r>
        <w:rPr>
          <w:sz w:val="22"/>
        </w:rPr>
        <w:t>LŪDZU,</w:t>
      </w:r>
      <w:r>
        <w:rPr>
          <w:spacing w:val="23"/>
          <w:sz w:val="22"/>
        </w:rPr>
        <w:t> </w:t>
      </w:r>
      <w:r>
        <w:rPr>
          <w:sz w:val="22"/>
        </w:rPr>
        <w:t>PAMATOJIET</w:t>
      </w:r>
      <w:r>
        <w:rPr>
          <w:spacing w:val="22"/>
          <w:sz w:val="22"/>
        </w:rPr>
        <w:t> </w:t>
      </w:r>
      <w:r>
        <w:rPr>
          <w:sz w:val="22"/>
        </w:rPr>
        <w:t>SAVU</w:t>
      </w:r>
      <w:r>
        <w:rPr>
          <w:spacing w:val="18"/>
          <w:sz w:val="22"/>
        </w:rPr>
        <w:t> </w:t>
      </w:r>
      <w:r>
        <w:rPr>
          <w:sz w:val="22"/>
        </w:rPr>
        <w:t>VIEDOKLI: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4" w:lineRule="auto" w:before="96" w:after="0"/>
        <w:ind w:left="115" w:right="167" w:firstLine="0"/>
        <w:jc w:val="left"/>
        <w:rPr>
          <w:b/>
          <w:sz w:val="22"/>
        </w:rPr>
      </w:pPr>
      <w:r>
        <w:rPr>
          <w:b/>
          <w:sz w:val="22"/>
        </w:rPr>
        <w:t>Priekšlikumi,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ierosinājumi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vai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nosacījumi,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lai,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īstenojot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būvniecības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ieceri,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netiktu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aizskartas</w:t>
      </w:r>
      <w:r>
        <w:rPr>
          <w:b/>
          <w:spacing w:val="1"/>
          <w:sz w:val="22"/>
        </w:rPr>
        <w:t> </w:t>
      </w:r>
      <w:r>
        <w:rPr>
          <w:b/>
          <w:w w:val="105"/>
          <w:sz w:val="22"/>
        </w:rPr>
        <w:t>personas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tiesības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vai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</w:rPr>
        <w:t>likumiskās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intereses.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tabs>
          <w:tab w:pos="2880" w:val="left" w:leader="none"/>
          <w:tab w:pos="4773" w:val="left" w:leader="none"/>
          <w:tab w:pos="7796" w:val="left" w:leader="none"/>
        </w:tabs>
        <w:spacing w:before="95"/>
        <w:ind w:left="115" w:right="0" w:firstLine="0"/>
        <w:jc w:val="left"/>
        <w:rPr>
          <w:sz w:val="22"/>
        </w:rPr>
      </w:pPr>
      <w:r>
        <w:rPr>
          <w:w w:val="105"/>
          <w:sz w:val="22"/>
        </w:rPr>
        <w:t>DATUMS:</w:t>
      </w:r>
      <w:r>
        <w:rPr>
          <w:w w:val="105"/>
          <w:sz w:val="22"/>
          <w:u w:val="single"/>
        </w:rPr>
        <w:tab/>
      </w:r>
      <w:r>
        <w:rPr>
          <w:w w:val="105"/>
          <w:sz w:val="22"/>
        </w:rPr>
        <w:tab/>
        <w:t>PARAKSTS:</w:t>
      </w:r>
      <w:r>
        <w:rPr>
          <w:w w:val="105"/>
          <w:sz w:val="22"/>
          <w:u w:val="single"/>
        </w:rPr>
        <w:t> </w:t>
      </w:r>
      <w:r>
        <w:rPr>
          <w:sz w:val="22"/>
          <w:u w:val="single"/>
        </w:rPr>
        <w:tab/>
      </w:r>
    </w:p>
    <w:sectPr>
      <w:type w:val="continuous"/>
      <w:pgSz w:w="12240" w:h="15840"/>
      <w:pgMar w:top="600" w:bottom="280" w:left="10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85" w:hanging="171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20"/>
        <w:szCs w:val="20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196" w:hanging="171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112" w:hanging="171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028" w:hanging="171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3944" w:hanging="171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860" w:hanging="171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776" w:hanging="171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692" w:hanging="171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608" w:hanging="171"/>
      </w:pPr>
      <w:rPr>
        <w:rFonts w:hint="default"/>
        <w:lang w:val="lv-LV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lv-LV" w:eastAsia="en-US" w:bidi="ar-SA"/>
    </w:rPr>
  </w:style>
  <w:style w:styleId="Title" w:type="paragraph">
    <w:name w:val="Title"/>
    <w:basedOn w:val="Normal"/>
    <w:uiPriority w:val="1"/>
    <w:qFormat/>
    <w:pPr>
      <w:ind w:left="3405" w:right="2774" w:firstLine="1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lv-LV" w:eastAsia="en-US" w:bidi="ar-SA"/>
    </w:rPr>
  </w:style>
  <w:style w:styleId="ListParagraph" w:type="paragraph">
    <w:name w:val="List Paragraph"/>
    <w:basedOn w:val="Normal"/>
    <w:uiPriority w:val="1"/>
    <w:qFormat/>
    <w:pPr>
      <w:spacing w:before="96" w:line="252" w:lineRule="exact"/>
      <w:ind w:left="343" w:hanging="229"/>
    </w:pPr>
    <w:rPr>
      <w:rFonts w:ascii="Times New Roman" w:hAnsi="Times New Roman" w:eastAsia="Times New Roman" w:cs="Times New Roman"/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v-LV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2024-07-08T14:42:51Z</dcterms:created>
  <dcterms:modified xsi:type="dcterms:W3CDTF">2024-07-08T14:42:51Z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LastSaved">
    <vt:filetime>2024-07-08T00:00:00Z</vt:filetime>
  </property>
</Properties>
</file>